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97D599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212E23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+*yqw*wqD*yuk*yiu*ugB*dzb*khx*wEe*wDh*fsc*zew*-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+*eDs*lyd*lyd*lyd*lyd*bBg*cEy*vpw*rxo*lEz*zfE*-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+*ftw*qCc*vxu*yze*tkn*tnb*fls*pBk*gba*rrn*onA*-</w:t>
            </w:r>
            <w:r>
              <w:rPr>
                <w:rFonts w:ascii="PDF417x" w:hAnsi="PDF417x"/>
                <w:sz w:val="24"/>
                <w:szCs w:val="24"/>
              </w:rPr>
              <w:br/>
              <w:t>+*ftA*thA*yqw*yiu*xnE*xqE*snq*uaB*grw*xBC*uws*-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+*xjq*Clw*kxi*Daj*Bus*ruc*voj*rCb*jEk*DuC*uzq*-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0787428" w14:textId="77777777" w:rsidTr="00675A85">
        <w:trPr>
          <w:trHeight w:val="1152"/>
        </w:trPr>
        <w:tc>
          <w:tcPr>
            <w:tcW w:w="1008" w:type="dxa"/>
          </w:tcPr>
          <w:p w14:paraId="38E37271" w14:textId="77777777" w:rsidR="00675A85" w:rsidRDefault="00675A85" w:rsidP="00675A85"/>
        </w:tc>
        <w:tc>
          <w:tcPr>
            <w:tcW w:w="5130" w:type="dxa"/>
          </w:tcPr>
          <w:p w14:paraId="08AA1872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3A11709A" wp14:editId="4A198EA6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4540CB50" w14:textId="77777777" w:rsidTr="00675A85">
        <w:tc>
          <w:tcPr>
            <w:tcW w:w="1008" w:type="dxa"/>
          </w:tcPr>
          <w:p w14:paraId="280CD27D" w14:textId="77777777" w:rsidR="00675A85" w:rsidRDefault="00675A85" w:rsidP="00675A85">
            <w:r>
              <w:drawing>
                <wp:inline distT="0" distB="0" distL="0" distR="0" wp14:anchorId="518253D0" wp14:editId="0FD646C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EF3C27B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878A916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7FB7C43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55DAC83E" w14:textId="639C5C58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4B0445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4F1EE06C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1C49F44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E947E93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1C8CA7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F0BCA7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263EB0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E3C990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5C681F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B73FEF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C08888B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2E6B154A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602-01/25-01/04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5D1C74B9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2103-2-05/05-25-2</w:t>
      </w:r>
    </w:p>
    <w:p w14:paraId="27B6C9EE" w14:textId="1E282F86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4B044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.12.2025.</w:t>
      </w:r>
    </w:p>
    <w:p w14:paraId="2A6D7871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4B25DBE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27F6D33" w14:textId="0AC09110" w:rsidR="004B0445" w:rsidRPr="006F7D1A" w:rsidRDefault="00D707B3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A660F92" wp14:editId="28700E4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CB38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60F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0DCB38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38A2">
        <w:t xml:space="preserve"> </w:t>
      </w:r>
      <w:r w:rsidR="004B0445" w:rsidRPr="006F7D1A">
        <w:rPr>
          <w:color w:val="333333"/>
        </w:rPr>
        <w:t>Na temelju članka 98. stavka 3. Zakona o odgoju i obrazovanju u osnovnoj i srednjoj školi („Narodne novine“ broj 87/08, 86/09, 92/10, 105/10, 90/11, 5/12, 16/12, 86/12, 126/12, 94/13, 152/14, 07/17, 68/18, 98/19, 64/20, 151/22, 155/23 i 156/23)</w:t>
      </w:r>
      <w:r w:rsidR="004B0445">
        <w:rPr>
          <w:color w:val="333333"/>
        </w:rPr>
        <w:t xml:space="preserve"> i</w:t>
      </w:r>
      <w:r w:rsidR="004B0445" w:rsidRPr="006F7D1A">
        <w:rPr>
          <w:color w:val="333333"/>
        </w:rPr>
        <w:t xml:space="preserve"> članka </w:t>
      </w:r>
      <w:r w:rsidR="004B0445">
        <w:rPr>
          <w:color w:val="333333"/>
        </w:rPr>
        <w:t>34</w:t>
      </w:r>
      <w:r w:rsidR="004B0445" w:rsidRPr="006F7D1A">
        <w:rPr>
          <w:color w:val="333333"/>
        </w:rPr>
        <w:t xml:space="preserve">. Statuta Grada </w:t>
      </w:r>
      <w:r w:rsidR="004B0445">
        <w:rPr>
          <w:color w:val="333333"/>
        </w:rPr>
        <w:t>Čazme</w:t>
      </w:r>
      <w:r w:rsidR="004B0445" w:rsidRPr="006F7D1A">
        <w:rPr>
          <w:color w:val="333333"/>
        </w:rPr>
        <w:t xml:space="preserve"> („</w:t>
      </w:r>
      <w:r w:rsidR="004B0445">
        <w:rPr>
          <w:color w:val="333333"/>
        </w:rPr>
        <w:t>Službeni vjesnik</w:t>
      </w:r>
      <w:r w:rsidR="004B0445" w:rsidRPr="006F7D1A">
        <w:rPr>
          <w:color w:val="333333"/>
        </w:rPr>
        <w:t xml:space="preserve">“ broj </w:t>
      </w:r>
      <w:r w:rsidR="004B0445">
        <w:rPr>
          <w:color w:val="333333"/>
        </w:rPr>
        <w:t>13/21 i 39/25</w:t>
      </w:r>
      <w:r w:rsidR="004B0445" w:rsidRPr="006F7D1A">
        <w:rPr>
          <w:color w:val="333333"/>
        </w:rPr>
        <w:t xml:space="preserve">) Gradsko vijeće Grada </w:t>
      </w:r>
      <w:r w:rsidR="004B0445">
        <w:rPr>
          <w:color w:val="333333"/>
        </w:rPr>
        <w:t>Čazme</w:t>
      </w:r>
      <w:r w:rsidR="004B0445" w:rsidRPr="006F7D1A">
        <w:rPr>
          <w:color w:val="333333"/>
        </w:rPr>
        <w:t>, na</w:t>
      </w:r>
      <w:r w:rsidR="004B0445">
        <w:rPr>
          <w:color w:val="333333"/>
        </w:rPr>
        <w:t xml:space="preserve"> svojoj 8.</w:t>
      </w:r>
      <w:r w:rsidR="004B0445">
        <w:rPr>
          <w:color w:val="333333"/>
        </w:rPr>
        <w:t xml:space="preserve"> </w:t>
      </w:r>
      <w:r w:rsidR="004B0445" w:rsidRPr="006F7D1A">
        <w:rPr>
          <w:color w:val="333333"/>
        </w:rPr>
        <w:t>sjednici</w:t>
      </w:r>
      <w:r w:rsidR="004B0445">
        <w:rPr>
          <w:color w:val="333333"/>
        </w:rPr>
        <w:t xml:space="preserve"> održanoj dana</w:t>
      </w:r>
      <w:r w:rsidR="004B0445">
        <w:rPr>
          <w:color w:val="333333"/>
        </w:rPr>
        <w:t xml:space="preserve"> 11. prosinca 2025.</w:t>
      </w:r>
      <w:r w:rsidR="004B0445" w:rsidRPr="006F7D1A">
        <w:rPr>
          <w:color w:val="333333"/>
        </w:rPr>
        <w:t xml:space="preserve"> godine, donijelo je</w:t>
      </w:r>
    </w:p>
    <w:p w14:paraId="3D8CF473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color w:val="333333"/>
        </w:rPr>
        <w:t> </w:t>
      </w:r>
    </w:p>
    <w:p w14:paraId="638ABF16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O D L U K U</w:t>
      </w:r>
    </w:p>
    <w:p w14:paraId="5CD18AA1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o davanju prethodne suglasnosti na</w:t>
      </w:r>
    </w:p>
    <w:p w14:paraId="6DC021F2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Statut</w:t>
      </w:r>
      <w:r>
        <w:rPr>
          <w:b/>
          <w:bCs/>
          <w:color w:val="333333"/>
        </w:rPr>
        <w:t xml:space="preserve"> Osnovne škole Čazma</w:t>
      </w:r>
    </w:p>
    <w:p w14:paraId="7EE32A7C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color w:val="333333"/>
        </w:rPr>
        <w:t> </w:t>
      </w:r>
    </w:p>
    <w:p w14:paraId="6BE1D4B3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I.</w:t>
      </w:r>
    </w:p>
    <w:p w14:paraId="51A9C865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color w:val="333333"/>
        </w:rPr>
        <w:t> </w:t>
      </w:r>
    </w:p>
    <w:p w14:paraId="79799DC9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  <w:r w:rsidRPr="006F7D1A">
        <w:rPr>
          <w:color w:val="333333"/>
        </w:rPr>
        <w:t>Daje se prethodna suglasnost na Statut Osnovne škole Čazma.</w:t>
      </w:r>
    </w:p>
    <w:p w14:paraId="49A712B8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2985E97F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color w:val="333333"/>
        </w:rPr>
        <w:t> </w:t>
      </w:r>
    </w:p>
    <w:p w14:paraId="115B8003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II.</w:t>
      </w:r>
    </w:p>
    <w:p w14:paraId="7E4AA284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b/>
          <w:bCs/>
          <w:color w:val="333333"/>
        </w:rPr>
        <w:t> </w:t>
      </w:r>
    </w:p>
    <w:p w14:paraId="1049A156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color w:val="333333"/>
        </w:rPr>
        <w:t>Ova Odluka stupa na snagu danom donošenja, a objavit će se u „</w:t>
      </w:r>
      <w:r>
        <w:rPr>
          <w:color w:val="333333"/>
        </w:rPr>
        <w:t>Službenom vjesniku</w:t>
      </w:r>
      <w:r w:rsidRPr="006F7D1A">
        <w:rPr>
          <w:color w:val="333333"/>
        </w:rPr>
        <w:t>“</w:t>
      </w:r>
      <w:r>
        <w:rPr>
          <w:color w:val="333333"/>
        </w:rPr>
        <w:t xml:space="preserve"> Grada Čazme</w:t>
      </w:r>
      <w:r w:rsidRPr="006F7D1A">
        <w:rPr>
          <w:color w:val="333333"/>
        </w:rPr>
        <w:t>.</w:t>
      </w:r>
    </w:p>
    <w:p w14:paraId="73BF0B9F" w14:textId="77777777" w:rsidR="004B0445" w:rsidRPr="006F7D1A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b/>
          <w:bCs/>
          <w:color w:val="333333"/>
        </w:rPr>
        <w:t> </w:t>
      </w:r>
    </w:p>
    <w:p w14:paraId="032DD97D" w14:textId="77777777" w:rsidR="004B0445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10FD344E" w14:textId="77777777" w:rsidR="004B0445" w:rsidRDefault="004B0445" w:rsidP="004B0445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5CCC480A" w14:textId="77777777" w:rsidR="004B0445" w:rsidRDefault="004B0445" w:rsidP="004B0445">
      <w:pPr>
        <w:pStyle w:val="StandardWeb"/>
        <w:shd w:val="clear" w:color="auto" w:fill="FFFFFF"/>
        <w:tabs>
          <w:tab w:val="left" w:pos="6525"/>
        </w:tabs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ab/>
        <w:t>PREDSJEDNIK VIJEĆA:</w:t>
      </w:r>
    </w:p>
    <w:p w14:paraId="23F47EDA" w14:textId="77777777" w:rsidR="004B0445" w:rsidRDefault="004B0445" w:rsidP="004B0445">
      <w:pPr>
        <w:pStyle w:val="StandardWeb"/>
        <w:shd w:val="clear" w:color="auto" w:fill="FFFFFF"/>
        <w:tabs>
          <w:tab w:val="left" w:pos="6525"/>
        </w:tabs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ab/>
      </w:r>
    </w:p>
    <w:p w14:paraId="75B33527" w14:textId="5B0E3209" w:rsidR="004B0445" w:rsidRPr="007F6BC3" w:rsidRDefault="004B0445" w:rsidP="004B0445">
      <w:pPr>
        <w:pStyle w:val="StandardWeb"/>
        <w:shd w:val="clear" w:color="auto" w:fill="FFFFFF"/>
        <w:tabs>
          <w:tab w:val="left" w:pos="6525"/>
        </w:tabs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 xml:space="preserve">            </w:t>
      </w:r>
      <w:r>
        <w:rPr>
          <w:color w:val="333333"/>
        </w:rPr>
        <w:t>Igor Grčić</w:t>
      </w:r>
    </w:p>
    <w:p w14:paraId="3F542235" w14:textId="770B0FB4" w:rsidR="001D38A2" w:rsidRPr="000F037B" w:rsidRDefault="001D38A2" w:rsidP="004B0445">
      <w:pPr>
        <w:ind w:firstLine="432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9B118CF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F65C1"/>
    <w:rsid w:val="00421BCF"/>
    <w:rsid w:val="004B0445"/>
    <w:rsid w:val="00675A85"/>
    <w:rsid w:val="00693AB1"/>
    <w:rsid w:val="007F22EC"/>
    <w:rsid w:val="008A562A"/>
    <w:rsid w:val="008C5FE5"/>
    <w:rsid w:val="009677D2"/>
    <w:rsid w:val="009B7A12"/>
    <w:rsid w:val="00A836D0"/>
    <w:rsid w:val="00AC35DA"/>
    <w:rsid w:val="00B92D0F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29B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4B0445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2</cp:revision>
  <cp:lastPrinted>2014-11-26T14:09:00Z</cp:lastPrinted>
  <dcterms:created xsi:type="dcterms:W3CDTF">2025-12-12T12:03:00Z</dcterms:created>
  <dcterms:modified xsi:type="dcterms:W3CDTF">2025-12-12T12:03:00Z</dcterms:modified>
</cp:coreProperties>
</file>