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B8254" w14:textId="77777777" w:rsidR="00F15D03" w:rsidRPr="0018594D" w:rsidRDefault="008D7691" w:rsidP="006208E5">
      <w:pPr>
        <w:spacing w:line="276"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3A638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6.3pt;margin-top:-34.05pt;width:39pt;height:51pt;z-index:251659264;mso-position-horizontal-relative:text;mso-position-vertical-relative:text;mso-width-relative:page;mso-height-relative:page" fillcolor="window">
            <v:imagedata r:id="rId7" o:title=""/>
          </v:shape>
          <o:OLEObject Type="Embed" ProgID="Word.Picture.8" ShapeID="_x0000_s1026" DrawAspect="Content" ObjectID="_1791018572" r:id="rId8"/>
        </w:object>
      </w:r>
    </w:p>
    <w:p w14:paraId="2473B5F8" w14:textId="77777777" w:rsidR="00F15D03" w:rsidRPr="0018594D" w:rsidRDefault="00F15D03" w:rsidP="006208E5">
      <w:pPr>
        <w:spacing w:line="276" w:lineRule="auto"/>
        <w:rPr>
          <w:rFonts w:ascii="Times New Roman" w:hAnsi="Times New Roman" w:cs="Times New Roman"/>
          <w:sz w:val="24"/>
          <w:szCs w:val="24"/>
        </w:rPr>
      </w:pPr>
    </w:p>
    <w:tbl>
      <w:tblPr>
        <w:tblpPr w:leftFromText="180" w:rightFromText="180" w:bottomFromText="160" w:vertAnchor="page" w:horzAnchor="margin" w:tblpY="2071"/>
        <w:tblW w:w="0" w:type="auto"/>
        <w:tblLayout w:type="fixed"/>
        <w:tblLook w:val="04A0" w:firstRow="1" w:lastRow="0" w:firstColumn="1" w:lastColumn="0" w:noHBand="0" w:noVBand="1"/>
      </w:tblPr>
      <w:tblGrid>
        <w:gridCol w:w="959"/>
        <w:gridCol w:w="5103"/>
      </w:tblGrid>
      <w:tr w:rsidR="00F15D03" w14:paraId="3F4EFEE5" w14:textId="77777777" w:rsidTr="00301A5E">
        <w:trPr>
          <w:trHeight w:val="1310"/>
        </w:trPr>
        <w:tc>
          <w:tcPr>
            <w:tcW w:w="959" w:type="dxa"/>
          </w:tcPr>
          <w:p w14:paraId="0618C2B0" w14:textId="77777777" w:rsidR="00F15D03" w:rsidRDefault="00F15D03" w:rsidP="006208E5">
            <w:pPr>
              <w:spacing w:after="0" w:line="276" w:lineRule="auto"/>
              <w:rPr>
                <w:rFonts w:eastAsia="Times New Roman" w:cstheme="minorHAnsi"/>
                <w:b/>
                <w:bCs/>
                <w:sz w:val="24"/>
                <w:szCs w:val="24"/>
              </w:rPr>
            </w:pPr>
          </w:p>
          <w:p w14:paraId="7EF19A5F" w14:textId="77777777" w:rsidR="00F15D03" w:rsidRDefault="00F15D03" w:rsidP="006208E5">
            <w:pPr>
              <w:spacing w:after="0" w:line="276" w:lineRule="auto"/>
              <w:rPr>
                <w:rFonts w:eastAsia="Times New Roman" w:cstheme="minorHAnsi"/>
                <w:b/>
                <w:bCs/>
                <w:sz w:val="24"/>
                <w:szCs w:val="24"/>
              </w:rPr>
            </w:pPr>
            <w:r w:rsidRPr="00ED569B">
              <w:rPr>
                <w:rFonts w:eastAsia="Times New Roman" w:cstheme="minorHAnsi"/>
                <w:b/>
                <w:bCs/>
                <w:sz w:val="24"/>
                <w:szCs w:val="24"/>
              </w:rPr>
              <w:object w:dxaOrig="765" w:dyaOrig="960" w14:anchorId="1779C4F7">
                <v:shape id="_x0000_i1026" type="#_x0000_t75" style="width:36pt;height:50.25pt" o:ole="" fillcolor="window">
                  <v:imagedata r:id="rId9" o:title=""/>
                </v:shape>
                <o:OLEObject Type="Embed" ProgID="Word.Picture.8" ShapeID="_x0000_i1026" DrawAspect="Content" ObjectID="_1791018571" r:id="rId10"/>
              </w:object>
            </w:r>
          </w:p>
        </w:tc>
        <w:tc>
          <w:tcPr>
            <w:tcW w:w="5103" w:type="dxa"/>
            <w:hideMark/>
          </w:tcPr>
          <w:p w14:paraId="15BC36CF" w14:textId="77777777" w:rsidR="00F15D03" w:rsidRPr="00AC33C4" w:rsidRDefault="00F15D03" w:rsidP="006208E5">
            <w:pPr>
              <w:keepNext/>
              <w:spacing w:after="0" w:line="276" w:lineRule="auto"/>
              <w:jc w:val="center"/>
              <w:outlineLvl w:val="0"/>
              <w:rPr>
                <w:rFonts w:ascii="Times New Roman" w:eastAsia="Times New Roman" w:hAnsi="Times New Roman" w:cs="Times New Roman"/>
                <w:b/>
                <w:bCs/>
                <w:sz w:val="24"/>
                <w:szCs w:val="24"/>
              </w:rPr>
            </w:pPr>
            <w:r w:rsidRPr="00AC33C4">
              <w:rPr>
                <w:rFonts w:ascii="Times New Roman" w:eastAsia="Times New Roman" w:hAnsi="Times New Roman" w:cs="Times New Roman"/>
                <w:b/>
                <w:bCs/>
                <w:sz w:val="24"/>
                <w:szCs w:val="24"/>
              </w:rPr>
              <w:t>REPUBLIKA HRVATSKA</w:t>
            </w:r>
          </w:p>
          <w:p w14:paraId="708F6642" w14:textId="77777777" w:rsidR="00F15D03" w:rsidRPr="00AC33C4" w:rsidRDefault="00F15D03" w:rsidP="006208E5">
            <w:pPr>
              <w:keepNext/>
              <w:spacing w:after="0" w:line="276" w:lineRule="auto"/>
              <w:jc w:val="center"/>
              <w:outlineLvl w:val="1"/>
              <w:rPr>
                <w:rFonts w:ascii="Times New Roman" w:eastAsia="Times New Roman" w:hAnsi="Times New Roman" w:cs="Times New Roman"/>
                <w:b/>
                <w:bCs/>
                <w:sz w:val="24"/>
                <w:szCs w:val="24"/>
              </w:rPr>
            </w:pPr>
            <w:r w:rsidRPr="00AC33C4">
              <w:rPr>
                <w:rFonts w:ascii="Times New Roman" w:eastAsia="Times New Roman" w:hAnsi="Times New Roman" w:cs="Times New Roman"/>
                <w:b/>
                <w:bCs/>
                <w:sz w:val="24"/>
                <w:szCs w:val="24"/>
              </w:rPr>
              <w:t>BJELOVARSKO-BILOGORSKA ŽUPANIJA</w:t>
            </w:r>
          </w:p>
          <w:p w14:paraId="4852E19F" w14:textId="77777777" w:rsidR="00F15D03" w:rsidRPr="00AC33C4" w:rsidRDefault="00F15D03" w:rsidP="006208E5">
            <w:pPr>
              <w:keepNext/>
              <w:spacing w:after="0" w:line="276" w:lineRule="auto"/>
              <w:jc w:val="center"/>
              <w:outlineLvl w:val="0"/>
              <w:rPr>
                <w:rFonts w:ascii="Times New Roman" w:eastAsia="Times New Roman" w:hAnsi="Times New Roman" w:cs="Times New Roman"/>
                <w:b/>
                <w:bCs/>
                <w:sz w:val="24"/>
                <w:szCs w:val="24"/>
              </w:rPr>
            </w:pPr>
            <w:r w:rsidRPr="00AC33C4">
              <w:rPr>
                <w:rFonts w:ascii="Times New Roman" w:eastAsia="Times New Roman" w:hAnsi="Times New Roman" w:cs="Times New Roman"/>
                <w:b/>
                <w:bCs/>
                <w:sz w:val="24"/>
                <w:szCs w:val="24"/>
              </w:rPr>
              <w:t>GRAD ČAZMA</w:t>
            </w:r>
          </w:p>
          <w:p w14:paraId="2EA65D1D" w14:textId="77777777" w:rsidR="00F15D03" w:rsidRDefault="00F15D03" w:rsidP="006208E5">
            <w:pPr>
              <w:keepNext/>
              <w:spacing w:after="0" w:line="276" w:lineRule="auto"/>
              <w:jc w:val="center"/>
              <w:outlineLvl w:val="6"/>
              <w:rPr>
                <w:rFonts w:eastAsia="Times New Roman" w:cstheme="minorHAnsi"/>
                <w:b/>
                <w:bCs/>
                <w:sz w:val="24"/>
                <w:szCs w:val="20"/>
              </w:rPr>
            </w:pPr>
            <w:r w:rsidRPr="00AC33C4">
              <w:rPr>
                <w:rFonts w:ascii="Times New Roman" w:eastAsia="Times New Roman" w:hAnsi="Times New Roman" w:cs="Times New Roman"/>
                <w:b/>
                <w:bCs/>
                <w:sz w:val="24"/>
                <w:szCs w:val="24"/>
              </w:rPr>
              <w:t>GRADSKO VIJEĆE</w:t>
            </w:r>
          </w:p>
        </w:tc>
      </w:tr>
    </w:tbl>
    <w:p w14:paraId="75152A81" w14:textId="77777777" w:rsidR="00F15D03" w:rsidRDefault="00F15D03" w:rsidP="006208E5">
      <w:pPr>
        <w:spacing w:line="276" w:lineRule="auto"/>
        <w:jc w:val="both"/>
        <w:rPr>
          <w:rFonts w:ascii="Times New Roman" w:hAnsi="Times New Roman" w:cs="Times New Roman"/>
          <w:sz w:val="24"/>
          <w:szCs w:val="24"/>
        </w:rPr>
      </w:pPr>
    </w:p>
    <w:p w14:paraId="262337E4" w14:textId="77777777" w:rsidR="00F15D03" w:rsidRDefault="00F15D03" w:rsidP="006208E5">
      <w:pPr>
        <w:spacing w:line="276" w:lineRule="auto"/>
        <w:jc w:val="both"/>
        <w:rPr>
          <w:rFonts w:ascii="Times New Roman" w:hAnsi="Times New Roman" w:cs="Times New Roman"/>
          <w:sz w:val="24"/>
          <w:szCs w:val="24"/>
        </w:rPr>
      </w:pPr>
    </w:p>
    <w:p w14:paraId="6C1D6271" w14:textId="77777777" w:rsidR="00F15D03" w:rsidRDefault="00F15D03" w:rsidP="006208E5">
      <w:pPr>
        <w:spacing w:line="276" w:lineRule="auto"/>
        <w:jc w:val="both"/>
        <w:rPr>
          <w:rFonts w:ascii="Times New Roman" w:hAnsi="Times New Roman" w:cs="Times New Roman"/>
          <w:sz w:val="24"/>
          <w:szCs w:val="24"/>
        </w:rPr>
      </w:pPr>
    </w:p>
    <w:p w14:paraId="21811D12" w14:textId="77777777" w:rsidR="00F15D03" w:rsidRDefault="00F15D03" w:rsidP="006208E5">
      <w:pPr>
        <w:spacing w:line="276" w:lineRule="auto"/>
        <w:jc w:val="both"/>
        <w:rPr>
          <w:rFonts w:ascii="Times New Roman" w:hAnsi="Times New Roman" w:cs="Times New Roman"/>
          <w:sz w:val="24"/>
          <w:szCs w:val="24"/>
        </w:rPr>
      </w:pPr>
    </w:p>
    <w:p w14:paraId="18101F88" w14:textId="78A4A44C" w:rsidR="008470FA" w:rsidRPr="00342F79" w:rsidRDefault="000D7CA9" w:rsidP="006208E5">
      <w:pPr>
        <w:spacing w:line="276" w:lineRule="auto"/>
        <w:jc w:val="both"/>
        <w:rPr>
          <w:rFonts w:ascii="Times New Roman" w:hAnsi="Times New Roman" w:cs="Times New Roman"/>
          <w:sz w:val="24"/>
          <w:szCs w:val="24"/>
        </w:rPr>
      </w:pPr>
      <w:r w:rsidRPr="00F15D03">
        <w:rPr>
          <w:rFonts w:ascii="Times New Roman" w:hAnsi="Times New Roman" w:cs="Times New Roman"/>
          <w:sz w:val="24"/>
          <w:szCs w:val="24"/>
        </w:rPr>
        <w:t xml:space="preserve">Na temelju članka 35. Zakona o lokalnoj i područnoj (regionalnoj) samoupravi (NN 33/01, 60/01, 129/05, 109/07, 125/08, 36/09, 150/11, 144/12, 19/13, 137/15 123/17, 98/19, 144/20), </w:t>
      </w:r>
      <w:r w:rsidR="00735A26">
        <w:rPr>
          <w:rFonts w:ascii="Times New Roman" w:hAnsi="Times New Roman" w:cs="Times New Roman"/>
          <w:sz w:val="24"/>
          <w:szCs w:val="24"/>
        </w:rPr>
        <w:t>Zakona o trgovini (NN</w:t>
      </w:r>
      <w:r w:rsidR="008B7C17">
        <w:rPr>
          <w:rFonts w:ascii="Times New Roman" w:hAnsi="Times New Roman" w:cs="Times New Roman"/>
          <w:sz w:val="24"/>
          <w:szCs w:val="24"/>
        </w:rPr>
        <w:t xml:space="preserve"> </w:t>
      </w:r>
      <w:r w:rsidR="008B7C17" w:rsidRPr="008B7C17">
        <w:rPr>
          <w:rFonts w:ascii="Times New Roman" w:hAnsi="Times New Roman" w:cs="Times New Roman"/>
          <w:sz w:val="24"/>
          <w:szCs w:val="24"/>
        </w:rPr>
        <w:t>87/08, 96/08, 116/08, 76/09, 114/11, 68/13, 30/14, 32/19, 98/19, 32/20, 33/23</w:t>
      </w:r>
      <w:r w:rsidR="00735A26">
        <w:rPr>
          <w:rFonts w:ascii="Times New Roman" w:hAnsi="Times New Roman" w:cs="Times New Roman"/>
          <w:sz w:val="24"/>
          <w:szCs w:val="24"/>
        </w:rPr>
        <w:t>), Pravilnika o minimalnim tehničkim i drugim uvjetima koji se odnose na prodajne objekte, opremu i sredstva u prodajnim objektima i uvjetima za prodaju robe izvan prodavaonice (NN</w:t>
      </w:r>
      <w:r w:rsidR="008B7C17">
        <w:rPr>
          <w:rFonts w:ascii="Times New Roman" w:hAnsi="Times New Roman" w:cs="Times New Roman"/>
          <w:sz w:val="24"/>
          <w:szCs w:val="24"/>
        </w:rPr>
        <w:t xml:space="preserve"> 66/09, 108/09, 08/10, 108/14</w:t>
      </w:r>
      <w:r w:rsidR="00735A26">
        <w:rPr>
          <w:rFonts w:ascii="Times New Roman" w:hAnsi="Times New Roman" w:cs="Times New Roman"/>
          <w:sz w:val="24"/>
          <w:szCs w:val="24"/>
        </w:rPr>
        <w:t>)</w:t>
      </w:r>
      <w:r w:rsidR="00CC0068">
        <w:rPr>
          <w:rFonts w:ascii="Times New Roman" w:hAnsi="Times New Roman" w:cs="Times New Roman"/>
          <w:sz w:val="24"/>
          <w:szCs w:val="24"/>
        </w:rPr>
        <w:t>, Odluke o komunalnom redu Grada Čazme („Službeni vjesnik“</w:t>
      </w:r>
      <w:r w:rsidR="00735A26">
        <w:rPr>
          <w:rFonts w:ascii="Times New Roman" w:hAnsi="Times New Roman" w:cs="Times New Roman"/>
          <w:sz w:val="24"/>
          <w:szCs w:val="24"/>
        </w:rPr>
        <w:t xml:space="preserve"> </w:t>
      </w:r>
      <w:r w:rsidR="00CC0068">
        <w:rPr>
          <w:rFonts w:ascii="Times New Roman" w:hAnsi="Times New Roman" w:cs="Times New Roman"/>
          <w:sz w:val="24"/>
          <w:szCs w:val="24"/>
        </w:rPr>
        <w:t xml:space="preserve">Grada Čazme br. 19/19) </w:t>
      </w:r>
      <w:r w:rsidR="006C4535" w:rsidRPr="00F15D03">
        <w:rPr>
          <w:rFonts w:ascii="Times New Roman" w:hAnsi="Times New Roman" w:cs="Times New Roman"/>
          <w:sz w:val="24"/>
          <w:szCs w:val="24"/>
        </w:rPr>
        <w:t>i Statuta Grada Čazme</w:t>
      </w:r>
      <w:r w:rsidR="00615D94">
        <w:rPr>
          <w:rFonts w:ascii="Times New Roman" w:hAnsi="Times New Roman" w:cs="Times New Roman"/>
          <w:sz w:val="24"/>
          <w:szCs w:val="24"/>
        </w:rPr>
        <w:t xml:space="preserve"> (</w:t>
      </w:r>
      <w:r w:rsidR="00FF29DA">
        <w:rPr>
          <w:rFonts w:ascii="Times New Roman" w:hAnsi="Times New Roman" w:cs="Times New Roman"/>
          <w:sz w:val="24"/>
          <w:szCs w:val="24"/>
        </w:rPr>
        <w:t>„</w:t>
      </w:r>
      <w:r w:rsidR="00615D94">
        <w:rPr>
          <w:rFonts w:ascii="Times New Roman" w:hAnsi="Times New Roman" w:cs="Times New Roman"/>
          <w:sz w:val="24"/>
          <w:szCs w:val="24"/>
        </w:rPr>
        <w:t>Službeni vjesnik</w:t>
      </w:r>
      <w:r w:rsidR="00FF29DA">
        <w:rPr>
          <w:rFonts w:ascii="Times New Roman" w:hAnsi="Times New Roman" w:cs="Times New Roman"/>
          <w:sz w:val="24"/>
          <w:szCs w:val="24"/>
        </w:rPr>
        <w:t>“</w:t>
      </w:r>
      <w:r w:rsidR="00615D94">
        <w:rPr>
          <w:rFonts w:ascii="Times New Roman" w:hAnsi="Times New Roman" w:cs="Times New Roman"/>
          <w:sz w:val="24"/>
          <w:szCs w:val="24"/>
        </w:rPr>
        <w:t xml:space="preserve"> </w:t>
      </w:r>
      <w:r w:rsidR="009A6D9A">
        <w:rPr>
          <w:rFonts w:ascii="Times New Roman" w:hAnsi="Times New Roman" w:cs="Times New Roman"/>
          <w:sz w:val="24"/>
          <w:szCs w:val="24"/>
        </w:rPr>
        <w:t xml:space="preserve">Grada Čazme </w:t>
      </w:r>
      <w:r w:rsidR="00615D94">
        <w:rPr>
          <w:rFonts w:ascii="Times New Roman" w:hAnsi="Times New Roman" w:cs="Times New Roman"/>
          <w:sz w:val="24"/>
          <w:szCs w:val="24"/>
        </w:rPr>
        <w:t>br. 13/21)</w:t>
      </w:r>
      <w:r w:rsidR="006C4535" w:rsidRPr="00F15D03">
        <w:rPr>
          <w:rFonts w:ascii="Times New Roman" w:hAnsi="Times New Roman" w:cs="Times New Roman"/>
          <w:sz w:val="24"/>
          <w:szCs w:val="24"/>
        </w:rPr>
        <w:t xml:space="preserve">, </w:t>
      </w:r>
      <w:r w:rsidR="00F15D03" w:rsidRPr="00F15D03">
        <w:rPr>
          <w:rFonts w:ascii="Times New Roman" w:hAnsi="Times New Roman" w:cs="Times New Roman"/>
          <w:sz w:val="24"/>
          <w:szCs w:val="24"/>
        </w:rPr>
        <w:t>Gradsko vijeće Grada Čazme na __ . sjednici održanoj dana ______ 2024. godine, donosi</w:t>
      </w:r>
    </w:p>
    <w:p w14:paraId="0D3F7D0E" w14:textId="4F4B5531" w:rsidR="00277A57" w:rsidRPr="002C108F" w:rsidRDefault="00F15D03" w:rsidP="006208E5">
      <w:pPr>
        <w:tabs>
          <w:tab w:val="left" w:pos="2670"/>
        </w:tabs>
        <w:spacing w:line="276" w:lineRule="auto"/>
        <w:jc w:val="center"/>
        <w:rPr>
          <w:rFonts w:ascii="Times New Roman" w:hAnsi="Times New Roman" w:cs="Times New Roman"/>
          <w:b/>
          <w:bCs/>
          <w:sz w:val="24"/>
          <w:szCs w:val="24"/>
        </w:rPr>
      </w:pPr>
      <w:r w:rsidRPr="002C108F">
        <w:rPr>
          <w:rFonts w:ascii="Times New Roman" w:hAnsi="Times New Roman" w:cs="Times New Roman"/>
          <w:b/>
          <w:bCs/>
          <w:sz w:val="24"/>
          <w:szCs w:val="24"/>
        </w:rPr>
        <w:t>ODLUKU</w:t>
      </w:r>
    </w:p>
    <w:p w14:paraId="1A6C44EE" w14:textId="17AD5D1A" w:rsidR="00F15D03" w:rsidRPr="00E54D1E" w:rsidRDefault="00D53854" w:rsidP="006208E5">
      <w:pPr>
        <w:tabs>
          <w:tab w:val="left" w:pos="2670"/>
        </w:tabs>
        <w:spacing w:line="276" w:lineRule="auto"/>
        <w:jc w:val="center"/>
        <w:rPr>
          <w:rFonts w:ascii="Times New Roman" w:hAnsi="Times New Roman" w:cs="Times New Roman"/>
          <w:b/>
          <w:bCs/>
          <w:sz w:val="24"/>
          <w:szCs w:val="24"/>
        </w:rPr>
      </w:pPr>
      <w:r w:rsidRPr="00E54D1E">
        <w:rPr>
          <w:rFonts w:ascii="Times New Roman" w:hAnsi="Times New Roman" w:cs="Times New Roman"/>
          <w:b/>
          <w:bCs/>
          <w:sz w:val="24"/>
          <w:szCs w:val="24"/>
        </w:rPr>
        <w:t>O KORIŠTENJU JAVNIH POVRŠINA I VISINI NAKNADE ZA KORIŠTENJE</w:t>
      </w:r>
    </w:p>
    <w:p w14:paraId="50D37807" w14:textId="77777777" w:rsidR="002C108F" w:rsidRDefault="002C108F" w:rsidP="006208E5">
      <w:pPr>
        <w:spacing w:line="276" w:lineRule="auto"/>
        <w:rPr>
          <w:rFonts w:ascii="Times New Roman" w:hAnsi="Times New Roman" w:cs="Times New Roman"/>
          <w:sz w:val="24"/>
          <w:szCs w:val="24"/>
        </w:rPr>
      </w:pPr>
    </w:p>
    <w:p w14:paraId="201AC2AD" w14:textId="74F790F7" w:rsidR="002C108F" w:rsidRPr="00FA4325" w:rsidRDefault="002C108F" w:rsidP="006208E5">
      <w:pPr>
        <w:spacing w:line="276" w:lineRule="auto"/>
        <w:rPr>
          <w:rFonts w:ascii="Times New Roman" w:hAnsi="Times New Roman" w:cs="Times New Roman"/>
          <w:b/>
          <w:bCs/>
          <w:sz w:val="24"/>
          <w:szCs w:val="24"/>
        </w:rPr>
      </w:pPr>
      <w:r w:rsidRPr="00FA4325">
        <w:rPr>
          <w:rFonts w:ascii="Times New Roman" w:hAnsi="Times New Roman" w:cs="Times New Roman"/>
          <w:b/>
          <w:bCs/>
          <w:sz w:val="24"/>
          <w:szCs w:val="24"/>
        </w:rPr>
        <w:t>I. OPĆE ODREDBE</w:t>
      </w:r>
    </w:p>
    <w:p w14:paraId="2148A7C9" w14:textId="7B598609" w:rsidR="00CC0068" w:rsidRPr="0094056F" w:rsidRDefault="002C108F" w:rsidP="00CC0068">
      <w:pPr>
        <w:spacing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1.</w:t>
      </w:r>
    </w:p>
    <w:p w14:paraId="6C5CF281" w14:textId="20CAD7B6" w:rsidR="002C108F" w:rsidRDefault="00F55A91" w:rsidP="00A811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108F">
        <w:rPr>
          <w:rFonts w:ascii="Times New Roman" w:hAnsi="Times New Roman" w:cs="Times New Roman"/>
          <w:sz w:val="24"/>
          <w:szCs w:val="24"/>
        </w:rPr>
        <w:t xml:space="preserve">Ovom Odlukom utvrđuju se uvjeti i način korištenja javnih površina na području </w:t>
      </w:r>
      <w:r w:rsidR="001679CD">
        <w:rPr>
          <w:rFonts w:ascii="Times New Roman" w:hAnsi="Times New Roman" w:cs="Times New Roman"/>
          <w:sz w:val="24"/>
          <w:szCs w:val="24"/>
        </w:rPr>
        <w:t>g</w:t>
      </w:r>
      <w:r w:rsidR="002C108F">
        <w:rPr>
          <w:rFonts w:ascii="Times New Roman" w:hAnsi="Times New Roman" w:cs="Times New Roman"/>
          <w:sz w:val="24"/>
          <w:szCs w:val="24"/>
        </w:rPr>
        <w:t>rada Čazme te druga pitanja od značaja kao što su:</w:t>
      </w:r>
    </w:p>
    <w:p w14:paraId="4215C378" w14:textId="4CCE2B0F" w:rsidR="002C108F" w:rsidRDefault="002C108F" w:rsidP="00A811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namjena korištenja javnih površina,</w:t>
      </w:r>
    </w:p>
    <w:p w14:paraId="46A0B847" w14:textId="1268590B" w:rsidR="002C108F" w:rsidRDefault="002C108F" w:rsidP="00A811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lokacija javnih površina koje se dodjeljuju na korištenje,</w:t>
      </w:r>
    </w:p>
    <w:p w14:paraId="7822279D" w14:textId="7CA9C597" w:rsidR="002C108F" w:rsidRDefault="002C108F" w:rsidP="00A811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naknada za korištenje javne površine,</w:t>
      </w:r>
    </w:p>
    <w:p w14:paraId="56676396" w14:textId="51F8DA37" w:rsidR="002C108F" w:rsidRDefault="002C108F" w:rsidP="00A8111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nadzor nad korištenjem javne površine.</w:t>
      </w:r>
    </w:p>
    <w:p w14:paraId="688DD501" w14:textId="77777777" w:rsidR="0039091F" w:rsidRDefault="0039091F" w:rsidP="00A81112">
      <w:pPr>
        <w:spacing w:after="0" w:line="276" w:lineRule="auto"/>
        <w:jc w:val="both"/>
        <w:rPr>
          <w:rFonts w:ascii="Times New Roman" w:hAnsi="Times New Roman" w:cs="Times New Roman"/>
          <w:sz w:val="24"/>
          <w:szCs w:val="24"/>
        </w:rPr>
      </w:pPr>
    </w:p>
    <w:p w14:paraId="4E7EF2BE" w14:textId="631276E0" w:rsidR="002C108F" w:rsidRDefault="002C108F" w:rsidP="006208E5">
      <w:pPr>
        <w:spacing w:after="0"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2.</w:t>
      </w:r>
    </w:p>
    <w:p w14:paraId="49BFD053" w14:textId="77777777" w:rsidR="0039091F" w:rsidRPr="0094056F" w:rsidRDefault="0039091F" w:rsidP="006208E5">
      <w:pPr>
        <w:spacing w:after="0" w:line="276" w:lineRule="auto"/>
        <w:jc w:val="center"/>
        <w:rPr>
          <w:rFonts w:ascii="Times New Roman" w:hAnsi="Times New Roman" w:cs="Times New Roman"/>
          <w:b/>
          <w:bCs/>
          <w:sz w:val="24"/>
          <w:szCs w:val="24"/>
        </w:rPr>
      </w:pPr>
    </w:p>
    <w:p w14:paraId="2258DC16" w14:textId="6D2BCC41" w:rsidR="00F55A91" w:rsidRDefault="00F55A91" w:rsidP="006208E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391C">
        <w:rPr>
          <w:rFonts w:ascii="Times New Roman" w:hAnsi="Times New Roman" w:cs="Times New Roman"/>
          <w:sz w:val="24"/>
          <w:szCs w:val="24"/>
        </w:rPr>
        <w:t xml:space="preserve">Javnim površinama i objektima javne namjene u smislu ove Odluke smatraju se sve površine i objekti u vlasništvu ili na korištenju </w:t>
      </w:r>
      <w:r w:rsidR="0026131F">
        <w:rPr>
          <w:rFonts w:ascii="Times New Roman" w:hAnsi="Times New Roman" w:cs="Times New Roman"/>
          <w:sz w:val="24"/>
          <w:szCs w:val="24"/>
        </w:rPr>
        <w:t>g</w:t>
      </w:r>
      <w:r w:rsidR="00B2391C">
        <w:rPr>
          <w:rFonts w:ascii="Times New Roman" w:hAnsi="Times New Roman" w:cs="Times New Roman"/>
          <w:sz w:val="24"/>
          <w:szCs w:val="24"/>
        </w:rPr>
        <w:t>rada Čazme:</w:t>
      </w:r>
    </w:p>
    <w:p w14:paraId="61BC7DEF" w14:textId="246B82F6" w:rsidR="00B2391C" w:rsidRPr="00A24D4A" w:rsidRDefault="00B2391C" w:rsidP="006208E5">
      <w:pPr>
        <w:pStyle w:val="Odlomakpopisa"/>
        <w:numPr>
          <w:ilvl w:val="0"/>
          <w:numId w:val="1"/>
        </w:numPr>
        <w:spacing w:after="0" w:line="276" w:lineRule="auto"/>
        <w:ind w:left="0" w:firstLine="1080"/>
        <w:jc w:val="both"/>
        <w:rPr>
          <w:rFonts w:ascii="Times New Roman" w:hAnsi="Times New Roman" w:cs="Times New Roman"/>
          <w:sz w:val="24"/>
          <w:szCs w:val="24"/>
        </w:rPr>
      </w:pPr>
      <w:r w:rsidRPr="00A24D4A">
        <w:rPr>
          <w:rFonts w:ascii="Times New Roman" w:hAnsi="Times New Roman" w:cs="Times New Roman"/>
          <w:b/>
          <w:bCs/>
          <w:iCs/>
          <w:sz w:val="24"/>
          <w:szCs w:val="24"/>
        </w:rPr>
        <w:t>Javne prometne površine</w:t>
      </w:r>
      <w:r w:rsidRPr="00A24D4A">
        <w:rPr>
          <w:rFonts w:ascii="Times New Roman" w:hAnsi="Times New Roman" w:cs="Times New Roman"/>
          <w:iCs/>
          <w:sz w:val="24"/>
          <w:szCs w:val="24"/>
        </w:rPr>
        <w:t xml:space="preserve">: </w:t>
      </w:r>
      <w:r w:rsidR="00CC0068">
        <w:rPr>
          <w:rFonts w:ascii="Times New Roman" w:hAnsi="Times New Roman" w:cs="Times New Roman"/>
          <w:iCs/>
          <w:sz w:val="24"/>
          <w:szCs w:val="24"/>
        </w:rPr>
        <w:t xml:space="preserve">nerazvrstane ceste (ulice u naseljima, trgovi, nogostupi, poljski putovi, javna parkirališta i dr. </w:t>
      </w:r>
      <w:r w:rsidR="00E56741">
        <w:rPr>
          <w:rFonts w:ascii="Times New Roman" w:hAnsi="Times New Roman" w:cs="Times New Roman"/>
          <w:iCs/>
          <w:sz w:val="24"/>
          <w:szCs w:val="24"/>
        </w:rPr>
        <w:t>s pripadajućom opremom, te dijelovi razvrstanih cesta kroz naselja (zeleni pojas i nogostup)</w:t>
      </w:r>
    </w:p>
    <w:p w14:paraId="17381251" w14:textId="3D218F7C" w:rsidR="00B2391C" w:rsidRPr="00A24D4A" w:rsidRDefault="00B2391C" w:rsidP="006208E5">
      <w:pPr>
        <w:pStyle w:val="Odlomakpopisa"/>
        <w:numPr>
          <w:ilvl w:val="0"/>
          <w:numId w:val="1"/>
        </w:numPr>
        <w:spacing w:after="0" w:line="276" w:lineRule="auto"/>
        <w:ind w:left="0" w:firstLine="1080"/>
        <w:jc w:val="both"/>
        <w:rPr>
          <w:rFonts w:ascii="Times New Roman" w:hAnsi="Times New Roman" w:cs="Times New Roman"/>
          <w:sz w:val="24"/>
          <w:szCs w:val="24"/>
        </w:rPr>
      </w:pPr>
      <w:r w:rsidRPr="00A24D4A">
        <w:rPr>
          <w:rFonts w:ascii="Times New Roman" w:hAnsi="Times New Roman" w:cs="Times New Roman"/>
          <w:b/>
          <w:bCs/>
          <w:iCs/>
          <w:sz w:val="24"/>
          <w:szCs w:val="24"/>
        </w:rPr>
        <w:t>Javne zelene površine:</w:t>
      </w:r>
      <w:r w:rsidR="00E56741">
        <w:rPr>
          <w:rFonts w:ascii="Times New Roman" w:hAnsi="Times New Roman" w:cs="Times New Roman"/>
          <w:iCs/>
          <w:sz w:val="24"/>
          <w:szCs w:val="24"/>
        </w:rPr>
        <w:t xml:space="preserve"> parkovi, travnjaci, živice, drvoredi, cvjetnjaci, spomen obilježja na javnim površinama, površine uz objekte javne namjene i javne prometne površine te druge zelene površine u vlasništvu Grada</w:t>
      </w:r>
      <w:r>
        <w:rPr>
          <w:rFonts w:ascii="Times New Roman" w:hAnsi="Times New Roman" w:cs="Times New Roman"/>
          <w:iCs/>
          <w:sz w:val="24"/>
          <w:szCs w:val="24"/>
        </w:rPr>
        <w:t>;</w:t>
      </w:r>
    </w:p>
    <w:p w14:paraId="5D2374C2" w14:textId="3CEDFFC2" w:rsidR="00B2391C" w:rsidRDefault="00B2391C" w:rsidP="006208E5">
      <w:pPr>
        <w:pStyle w:val="Odlomakpopisa"/>
        <w:numPr>
          <w:ilvl w:val="0"/>
          <w:numId w:val="1"/>
        </w:numPr>
        <w:spacing w:after="0" w:line="276" w:lineRule="auto"/>
        <w:ind w:left="0" w:firstLine="1080"/>
        <w:jc w:val="both"/>
        <w:rPr>
          <w:rFonts w:ascii="Times New Roman" w:hAnsi="Times New Roman" w:cs="Times New Roman"/>
          <w:sz w:val="24"/>
          <w:szCs w:val="24"/>
        </w:rPr>
      </w:pPr>
      <w:r w:rsidRPr="00A24D4A">
        <w:rPr>
          <w:rFonts w:ascii="Times New Roman" w:hAnsi="Times New Roman" w:cs="Times New Roman"/>
          <w:b/>
          <w:bCs/>
          <w:iCs/>
          <w:sz w:val="24"/>
          <w:szCs w:val="24"/>
        </w:rPr>
        <w:lastRenderedPageBreak/>
        <w:t>Ostale javne površine:</w:t>
      </w:r>
      <w:r w:rsidRPr="00A24D4A">
        <w:rPr>
          <w:rFonts w:ascii="Times New Roman" w:hAnsi="Times New Roman" w:cs="Times New Roman"/>
          <w:sz w:val="24"/>
          <w:szCs w:val="24"/>
        </w:rPr>
        <w:t xml:space="preserve"> kupališta, vodene površine koje nisu vodno dobro, otvorene tržnice, prostori namijenjeni za javne priredbe, groblja, odlagališta otpada, dječja i športska igrališta, rekreacijske površine te njima slični prostori</w:t>
      </w:r>
      <w:r>
        <w:rPr>
          <w:rFonts w:ascii="Times New Roman" w:hAnsi="Times New Roman" w:cs="Times New Roman"/>
          <w:sz w:val="24"/>
          <w:szCs w:val="24"/>
        </w:rPr>
        <w:t>;</w:t>
      </w:r>
    </w:p>
    <w:p w14:paraId="34430D52" w14:textId="578970B5" w:rsidR="00B2391C" w:rsidRDefault="00B2391C" w:rsidP="006208E5">
      <w:pPr>
        <w:pStyle w:val="Odlomakpopisa"/>
        <w:numPr>
          <w:ilvl w:val="0"/>
          <w:numId w:val="1"/>
        </w:numPr>
        <w:spacing w:after="0" w:line="276" w:lineRule="auto"/>
        <w:ind w:left="0" w:firstLine="1080"/>
        <w:jc w:val="both"/>
        <w:rPr>
          <w:rFonts w:ascii="Times New Roman" w:hAnsi="Times New Roman" w:cs="Times New Roman"/>
          <w:sz w:val="24"/>
          <w:szCs w:val="24"/>
        </w:rPr>
      </w:pPr>
      <w:r>
        <w:rPr>
          <w:rFonts w:ascii="Times New Roman" w:hAnsi="Times New Roman" w:cs="Times New Roman"/>
          <w:b/>
          <w:bCs/>
          <w:iCs/>
          <w:sz w:val="24"/>
          <w:szCs w:val="24"/>
        </w:rPr>
        <w:t>Objekti javne namjene:</w:t>
      </w:r>
      <w:r>
        <w:rPr>
          <w:rFonts w:ascii="Times New Roman" w:hAnsi="Times New Roman" w:cs="Times New Roman"/>
          <w:sz w:val="24"/>
          <w:szCs w:val="24"/>
        </w:rPr>
        <w:t xml:space="preserve"> stupovi javne rasvjete, videozid, nadstrešnice za javni prijevoz, društveni domovi, oglasni stupovi</w:t>
      </w:r>
      <w:r w:rsidR="00E56741">
        <w:rPr>
          <w:rFonts w:ascii="Times New Roman" w:hAnsi="Times New Roman" w:cs="Times New Roman"/>
          <w:sz w:val="24"/>
          <w:szCs w:val="24"/>
        </w:rPr>
        <w:t xml:space="preserve"> i oglasne ploče, klupe, fontane</w:t>
      </w:r>
      <w:r>
        <w:rPr>
          <w:rFonts w:ascii="Times New Roman" w:hAnsi="Times New Roman" w:cs="Times New Roman"/>
          <w:sz w:val="24"/>
          <w:szCs w:val="24"/>
        </w:rPr>
        <w:t xml:space="preserve"> i slično.</w:t>
      </w:r>
    </w:p>
    <w:p w14:paraId="0B62CA46" w14:textId="77777777" w:rsidR="00B2391C" w:rsidRDefault="00B2391C" w:rsidP="006208E5">
      <w:pPr>
        <w:pStyle w:val="Odlomakpopisa"/>
        <w:spacing w:after="0" w:line="276" w:lineRule="auto"/>
        <w:ind w:left="1080"/>
        <w:jc w:val="both"/>
        <w:rPr>
          <w:rFonts w:ascii="Times New Roman" w:hAnsi="Times New Roman" w:cs="Times New Roman"/>
          <w:b/>
          <w:bCs/>
          <w:iCs/>
          <w:sz w:val="24"/>
          <w:szCs w:val="24"/>
        </w:rPr>
      </w:pPr>
    </w:p>
    <w:p w14:paraId="7B88E757" w14:textId="25C0EAAB" w:rsidR="00B2391C" w:rsidRDefault="00B2391C"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Javne površine i objekti javne namjene neće se dati u najam kada za to postoji opravdani isključivi interes Grada Čazme. </w:t>
      </w:r>
    </w:p>
    <w:p w14:paraId="0641610A" w14:textId="76159F93" w:rsidR="006208E5" w:rsidRDefault="00B2391C"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U slučaju spora da li se pojedina površina ili objekt u smislu ove Odluke smatra javnom površinom ili objektom javne namjene </w:t>
      </w:r>
      <w:r w:rsidR="00245C00">
        <w:rPr>
          <w:rFonts w:ascii="Times New Roman" w:hAnsi="Times New Roman" w:cs="Times New Roman"/>
          <w:sz w:val="24"/>
          <w:szCs w:val="24"/>
        </w:rPr>
        <w:t>o</w:t>
      </w:r>
      <w:r>
        <w:rPr>
          <w:rFonts w:ascii="Times New Roman" w:hAnsi="Times New Roman" w:cs="Times New Roman"/>
          <w:sz w:val="24"/>
          <w:szCs w:val="24"/>
        </w:rPr>
        <w:t>dluku donosi Gradonačelnik.</w:t>
      </w:r>
    </w:p>
    <w:p w14:paraId="277A9848" w14:textId="77777777" w:rsidR="00AE53F0" w:rsidRDefault="00AE53F0" w:rsidP="006208E5">
      <w:pPr>
        <w:spacing w:line="276" w:lineRule="auto"/>
        <w:jc w:val="both"/>
        <w:rPr>
          <w:rFonts w:ascii="Times New Roman" w:hAnsi="Times New Roman" w:cs="Times New Roman"/>
          <w:sz w:val="24"/>
          <w:szCs w:val="24"/>
        </w:rPr>
      </w:pPr>
    </w:p>
    <w:p w14:paraId="15C2D3F5" w14:textId="55491998" w:rsidR="00FA4325" w:rsidRDefault="00FA4325" w:rsidP="006208E5">
      <w:pPr>
        <w:spacing w:line="276" w:lineRule="auto"/>
        <w:rPr>
          <w:rFonts w:ascii="Times New Roman" w:hAnsi="Times New Roman" w:cs="Times New Roman"/>
          <w:b/>
          <w:bCs/>
          <w:sz w:val="24"/>
          <w:szCs w:val="24"/>
        </w:rPr>
      </w:pPr>
      <w:r w:rsidRPr="00FA4325">
        <w:rPr>
          <w:rFonts w:ascii="Times New Roman" w:hAnsi="Times New Roman" w:cs="Times New Roman"/>
          <w:b/>
          <w:bCs/>
          <w:sz w:val="24"/>
          <w:szCs w:val="24"/>
        </w:rPr>
        <w:t>II. NAMJENA KORIŠTENJA JAVNIH POVRŠINA</w:t>
      </w:r>
    </w:p>
    <w:p w14:paraId="244A1A5A" w14:textId="716AC7C5" w:rsidR="00FA4325" w:rsidRPr="0094056F" w:rsidRDefault="00FA4325" w:rsidP="006208E5">
      <w:pPr>
        <w:tabs>
          <w:tab w:val="left" w:pos="3930"/>
        </w:tabs>
        <w:spacing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3.</w:t>
      </w:r>
    </w:p>
    <w:p w14:paraId="741889FE" w14:textId="6C72D1F4" w:rsidR="00FA4325" w:rsidRPr="00FA4325" w:rsidRDefault="00FA4325" w:rsidP="00A81112">
      <w:pPr>
        <w:tabs>
          <w:tab w:val="left" w:pos="3930"/>
        </w:tabs>
        <w:spacing w:line="276" w:lineRule="auto"/>
        <w:jc w:val="center"/>
        <w:rPr>
          <w:rFonts w:ascii="Times New Roman" w:hAnsi="Times New Roman" w:cs="Times New Roman"/>
          <w:i/>
          <w:iCs/>
          <w:sz w:val="24"/>
          <w:szCs w:val="24"/>
        </w:rPr>
      </w:pPr>
      <w:r w:rsidRPr="00FA4325">
        <w:rPr>
          <w:rFonts w:ascii="Times New Roman" w:hAnsi="Times New Roman" w:cs="Times New Roman"/>
          <w:i/>
          <w:iCs/>
          <w:sz w:val="24"/>
          <w:szCs w:val="24"/>
        </w:rPr>
        <w:t>Prodaja</w:t>
      </w:r>
    </w:p>
    <w:p w14:paraId="70F78CD8" w14:textId="7A6A679B" w:rsidR="00FA4325" w:rsidRDefault="00F55A91" w:rsidP="006208E5">
      <w:pPr>
        <w:tabs>
          <w:tab w:val="left" w:pos="393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4325">
        <w:rPr>
          <w:rFonts w:ascii="Times New Roman" w:hAnsi="Times New Roman" w:cs="Times New Roman"/>
          <w:sz w:val="24"/>
          <w:szCs w:val="24"/>
        </w:rPr>
        <w:t>Na javnim površinama može se odobriti prodaja: asortimana roba široke potrošnje, cvjećarskih proizvoda, voštanih proizvoda, poljoprivredno povrtlarskih kultura, voćarskih i ostalih proizvoda iz vlastite proizvodnje te drugih proizvoda</w:t>
      </w:r>
      <w:r w:rsidR="00BD2A77">
        <w:rPr>
          <w:rFonts w:ascii="Times New Roman" w:hAnsi="Times New Roman" w:cs="Times New Roman"/>
          <w:sz w:val="24"/>
          <w:szCs w:val="24"/>
        </w:rPr>
        <w:t xml:space="preserve"> prigodne prodaje.</w:t>
      </w:r>
    </w:p>
    <w:p w14:paraId="2B377EFB" w14:textId="77777777" w:rsidR="00A81112" w:rsidRDefault="00945A43" w:rsidP="00A81112">
      <w:pPr>
        <w:spacing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4.</w:t>
      </w:r>
      <w:r w:rsidR="00A81112">
        <w:rPr>
          <w:rFonts w:ascii="Times New Roman" w:hAnsi="Times New Roman" w:cs="Times New Roman"/>
          <w:b/>
          <w:bCs/>
          <w:sz w:val="24"/>
          <w:szCs w:val="24"/>
        </w:rPr>
        <w:t xml:space="preserve"> </w:t>
      </w:r>
    </w:p>
    <w:p w14:paraId="0F9C0F84" w14:textId="053A5E12" w:rsidR="00945A43" w:rsidRPr="00A81112" w:rsidRDefault="00945A43" w:rsidP="00A81112">
      <w:pPr>
        <w:spacing w:line="276" w:lineRule="auto"/>
        <w:jc w:val="center"/>
        <w:rPr>
          <w:rFonts w:ascii="Times New Roman" w:hAnsi="Times New Roman" w:cs="Times New Roman"/>
          <w:b/>
          <w:bCs/>
          <w:sz w:val="24"/>
          <w:szCs w:val="24"/>
        </w:rPr>
      </w:pPr>
      <w:r w:rsidRPr="00945A43">
        <w:rPr>
          <w:rFonts w:ascii="Times New Roman" w:hAnsi="Times New Roman" w:cs="Times New Roman"/>
          <w:i/>
          <w:iCs/>
          <w:sz w:val="24"/>
          <w:szCs w:val="24"/>
        </w:rPr>
        <w:t>Smještaj objekata</w:t>
      </w:r>
    </w:p>
    <w:p w14:paraId="24927512" w14:textId="688B5EF9" w:rsidR="00945A43" w:rsidRDefault="00F55A91"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5A43">
        <w:rPr>
          <w:rFonts w:ascii="Times New Roman" w:hAnsi="Times New Roman" w:cs="Times New Roman"/>
          <w:sz w:val="24"/>
          <w:szCs w:val="24"/>
        </w:rPr>
        <w:t>Smještaj objekata na javnim površinama: može se odobriti smještaj kioska za prodaju tiskovina, kioska za ugostiteljsku djelatnost, ugostiteljskih terasa, pokretnih naprava, zabavnih parkova, štandova ili klupa.</w:t>
      </w:r>
    </w:p>
    <w:p w14:paraId="4F86AF24" w14:textId="253FF821" w:rsidR="00945A43" w:rsidRPr="0094056F" w:rsidRDefault="00945A43" w:rsidP="006208E5">
      <w:pPr>
        <w:spacing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5.</w:t>
      </w:r>
    </w:p>
    <w:p w14:paraId="106E4EDF" w14:textId="6A8627F9" w:rsidR="00945A43" w:rsidRDefault="00945A43" w:rsidP="00A81112">
      <w:pPr>
        <w:spacing w:line="276" w:lineRule="auto"/>
        <w:jc w:val="center"/>
        <w:rPr>
          <w:rFonts w:ascii="Times New Roman" w:hAnsi="Times New Roman" w:cs="Times New Roman"/>
          <w:i/>
          <w:iCs/>
          <w:sz w:val="24"/>
          <w:szCs w:val="24"/>
        </w:rPr>
      </w:pPr>
      <w:r w:rsidRPr="00945A43">
        <w:rPr>
          <w:rFonts w:ascii="Times New Roman" w:hAnsi="Times New Roman" w:cs="Times New Roman"/>
          <w:i/>
          <w:iCs/>
          <w:sz w:val="24"/>
          <w:szCs w:val="24"/>
        </w:rPr>
        <w:t>Reklame i oglašavanja</w:t>
      </w:r>
    </w:p>
    <w:p w14:paraId="51FBC7C6" w14:textId="368B51A9" w:rsidR="00FC24AF" w:rsidRDefault="00F55A91"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5A43">
        <w:rPr>
          <w:rFonts w:ascii="Times New Roman" w:hAnsi="Times New Roman" w:cs="Times New Roman"/>
          <w:sz w:val="24"/>
          <w:szCs w:val="24"/>
        </w:rPr>
        <w:t xml:space="preserve">Na javnim površinama može se odobriti postavljanje reklamnih </w:t>
      </w:r>
      <w:r w:rsidR="0016190F">
        <w:rPr>
          <w:rFonts w:ascii="Times New Roman" w:hAnsi="Times New Roman" w:cs="Times New Roman"/>
          <w:sz w:val="24"/>
          <w:szCs w:val="24"/>
        </w:rPr>
        <w:t xml:space="preserve">i </w:t>
      </w:r>
      <w:r w:rsidR="00945A43">
        <w:rPr>
          <w:rFonts w:ascii="Times New Roman" w:hAnsi="Times New Roman" w:cs="Times New Roman"/>
          <w:sz w:val="24"/>
          <w:szCs w:val="24"/>
        </w:rPr>
        <w:t>oglasnih predmeta.</w:t>
      </w:r>
    </w:p>
    <w:p w14:paraId="057BAA25" w14:textId="37F4E52D" w:rsidR="00FC24AF" w:rsidRPr="0094056F" w:rsidRDefault="00FC24AF" w:rsidP="006208E5">
      <w:pPr>
        <w:spacing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6.</w:t>
      </w:r>
    </w:p>
    <w:p w14:paraId="6DF34C73" w14:textId="3C97C5D6" w:rsidR="00FC24AF" w:rsidRPr="00FC24AF" w:rsidRDefault="00FC24AF" w:rsidP="00A81112">
      <w:pPr>
        <w:spacing w:line="276" w:lineRule="auto"/>
        <w:jc w:val="center"/>
        <w:rPr>
          <w:rFonts w:ascii="Times New Roman" w:hAnsi="Times New Roman" w:cs="Times New Roman"/>
          <w:i/>
          <w:iCs/>
          <w:sz w:val="24"/>
          <w:szCs w:val="24"/>
        </w:rPr>
      </w:pPr>
      <w:r w:rsidRPr="00FC24AF">
        <w:rPr>
          <w:rFonts w:ascii="Times New Roman" w:hAnsi="Times New Roman" w:cs="Times New Roman"/>
          <w:i/>
          <w:iCs/>
          <w:sz w:val="24"/>
          <w:szCs w:val="24"/>
        </w:rPr>
        <w:t>Održavanje javnih manifestacija</w:t>
      </w:r>
    </w:p>
    <w:p w14:paraId="3D7E8DFF" w14:textId="5CA1D06E" w:rsidR="00FC24AF" w:rsidRDefault="00F55A91"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4AF">
        <w:rPr>
          <w:rFonts w:ascii="Times New Roman" w:hAnsi="Times New Roman" w:cs="Times New Roman"/>
          <w:sz w:val="24"/>
          <w:szCs w:val="24"/>
        </w:rPr>
        <w:t xml:space="preserve">Na javnim površinama može se odobriti održavanje gospodarskih, kulturnih, zabavnih, sportskih, političkih, humanitarnih, ekoloških, promidžbenih i sličnih manifestacija. </w:t>
      </w:r>
    </w:p>
    <w:p w14:paraId="57A4E2A4" w14:textId="77777777" w:rsidR="00A81112" w:rsidRDefault="00A81112" w:rsidP="006208E5">
      <w:pPr>
        <w:spacing w:line="276" w:lineRule="auto"/>
        <w:rPr>
          <w:rFonts w:ascii="Times New Roman" w:hAnsi="Times New Roman" w:cs="Times New Roman"/>
          <w:b/>
          <w:bCs/>
          <w:sz w:val="24"/>
          <w:szCs w:val="24"/>
        </w:rPr>
      </w:pPr>
    </w:p>
    <w:p w14:paraId="3149D862" w14:textId="77777777" w:rsidR="00CC0068" w:rsidRDefault="00CC0068" w:rsidP="006208E5">
      <w:pPr>
        <w:spacing w:line="276" w:lineRule="auto"/>
        <w:rPr>
          <w:rFonts w:ascii="Times New Roman" w:hAnsi="Times New Roman" w:cs="Times New Roman"/>
          <w:b/>
          <w:bCs/>
          <w:sz w:val="24"/>
          <w:szCs w:val="24"/>
        </w:rPr>
      </w:pPr>
    </w:p>
    <w:p w14:paraId="68D04A44" w14:textId="77777777" w:rsidR="00CC0068" w:rsidRDefault="00CC0068" w:rsidP="006208E5">
      <w:pPr>
        <w:spacing w:line="276" w:lineRule="auto"/>
        <w:rPr>
          <w:rFonts w:ascii="Times New Roman" w:hAnsi="Times New Roman" w:cs="Times New Roman"/>
          <w:b/>
          <w:bCs/>
          <w:sz w:val="24"/>
          <w:szCs w:val="24"/>
        </w:rPr>
      </w:pPr>
    </w:p>
    <w:p w14:paraId="28840703" w14:textId="77777777" w:rsidR="00CC0068" w:rsidRDefault="00CC0068" w:rsidP="006208E5">
      <w:pPr>
        <w:spacing w:line="276" w:lineRule="auto"/>
        <w:rPr>
          <w:rFonts w:ascii="Times New Roman" w:hAnsi="Times New Roman" w:cs="Times New Roman"/>
          <w:b/>
          <w:bCs/>
          <w:sz w:val="24"/>
          <w:szCs w:val="24"/>
        </w:rPr>
      </w:pPr>
    </w:p>
    <w:p w14:paraId="66DA3CE5" w14:textId="77777777" w:rsidR="00CC0068" w:rsidRDefault="00CC0068" w:rsidP="006208E5">
      <w:pPr>
        <w:spacing w:line="276" w:lineRule="auto"/>
        <w:rPr>
          <w:rFonts w:ascii="Times New Roman" w:hAnsi="Times New Roman" w:cs="Times New Roman"/>
          <w:b/>
          <w:bCs/>
          <w:sz w:val="24"/>
          <w:szCs w:val="24"/>
        </w:rPr>
      </w:pPr>
    </w:p>
    <w:p w14:paraId="48361911" w14:textId="5823273B" w:rsidR="006208E5" w:rsidRDefault="00FC24AF" w:rsidP="006208E5">
      <w:pPr>
        <w:spacing w:line="276" w:lineRule="auto"/>
        <w:rPr>
          <w:rFonts w:ascii="Times New Roman" w:hAnsi="Times New Roman" w:cs="Times New Roman"/>
          <w:b/>
          <w:bCs/>
          <w:sz w:val="24"/>
          <w:szCs w:val="24"/>
        </w:rPr>
      </w:pPr>
      <w:r w:rsidRPr="00FC24AF">
        <w:rPr>
          <w:rFonts w:ascii="Times New Roman" w:hAnsi="Times New Roman" w:cs="Times New Roman"/>
          <w:b/>
          <w:bCs/>
          <w:sz w:val="24"/>
          <w:szCs w:val="24"/>
        </w:rPr>
        <w:lastRenderedPageBreak/>
        <w:t>III. LOKACIJE JAVNIH POVRŠINA KOJE SE DODJELJUJU NA KORIŠTENJE</w:t>
      </w:r>
    </w:p>
    <w:p w14:paraId="037F7E13" w14:textId="02FDB2E5" w:rsidR="00FC24AF" w:rsidRPr="0094056F" w:rsidRDefault="00FC24AF" w:rsidP="006208E5">
      <w:pPr>
        <w:spacing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7.</w:t>
      </w:r>
    </w:p>
    <w:p w14:paraId="34C9B4A3" w14:textId="53265A70" w:rsidR="00FC24AF" w:rsidRDefault="00F55A91"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4AF">
        <w:rPr>
          <w:rFonts w:ascii="Times New Roman" w:hAnsi="Times New Roman" w:cs="Times New Roman"/>
          <w:sz w:val="24"/>
          <w:szCs w:val="24"/>
        </w:rPr>
        <w:t>Za smještaj kioska za prodaju tiskovina, kioska za ugostiteljsku djelatnost ili drugu namjenu na privremeno korištenje dodjeljuju se javne površine na prikladnim mjestima na području grada Čazme.</w:t>
      </w:r>
    </w:p>
    <w:p w14:paraId="4A1C4F34" w14:textId="69FB0862" w:rsidR="00C62595" w:rsidRDefault="00F55A91"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24AF">
        <w:rPr>
          <w:rFonts w:ascii="Times New Roman" w:hAnsi="Times New Roman" w:cs="Times New Roman"/>
          <w:sz w:val="24"/>
          <w:szCs w:val="24"/>
        </w:rPr>
        <w:t xml:space="preserve">Javna površina koja se dodjeljuje na privremeno korištenje za postavljanje ugostiteljske terase određena je na slobodnoj površini uz ugostiteljski objekt. Ukoliko se ista javna površina prostire na pješačkoj stazi mora se </w:t>
      </w:r>
      <w:r w:rsidR="009B7D7A" w:rsidRPr="00337F28">
        <w:rPr>
          <w:rFonts w:ascii="Times New Roman" w:hAnsi="Times New Roman" w:cs="Times New Roman"/>
          <w:sz w:val="24"/>
          <w:szCs w:val="24"/>
        </w:rPr>
        <w:t>ostaviti</w:t>
      </w:r>
      <w:r w:rsidR="009B7D7A">
        <w:rPr>
          <w:rFonts w:ascii="Times New Roman" w:hAnsi="Times New Roman" w:cs="Times New Roman"/>
          <w:sz w:val="24"/>
          <w:szCs w:val="24"/>
        </w:rPr>
        <w:t xml:space="preserve"> </w:t>
      </w:r>
      <w:r w:rsidR="00FC24AF">
        <w:rPr>
          <w:rFonts w:ascii="Times New Roman" w:hAnsi="Times New Roman" w:cs="Times New Roman"/>
          <w:sz w:val="24"/>
          <w:szCs w:val="24"/>
        </w:rPr>
        <w:t>slobodan prolaz za promet pješaka u širini najmanje 120 cm.</w:t>
      </w:r>
      <w:r>
        <w:rPr>
          <w:rFonts w:ascii="Times New Roman" w:hAnsi="Times New Roman" w:cs="Times New Roman"/>
          <w:sz w:val="24"/>
          <w:szCs w:val="24"/>
        </w:rPr>
        <w:t xml:space="preserve">        </w:t>
      </w:r>
    </w:p>
    <w:p w14:paraId="262BFEFF" w14:textId="5C03B1CE" w:rsidR="00B65AE8" w:rsidRPr="007B65FD" w:rsidRDefault="005F1C32" w:rsidP="007B6D89">
      <w:pPr>
        <w:spacing w:after="0" w:line="276" w:lineRule="auto"/>
        <w:jc w:val="center"/>
        <w:rPr>
          <w:rFonts w:ascii="Times New Roman" w:hAnsi="Times New Roman" w:cs="Times New Roman"/>
          <w:b/>
          <w:bCs/>
          <w:sz w:val="24"/>
          <w:szCs w:val="24"/>
        </w:rPr>
      </w:pPr>
      <w:r w:rsidRPr="007B65FD">
        <w:rPr>
          <w:rFonts w:ascii="Times New Roman" w:hAnsi="Times New Roman" w:cs="Times New Roman"/>
          <w:b/>
          <w:bCs/>
          <w:sz w:val="24"/>
          <w:szCs w:val="24"/>
        </w:rPr>
        <w:t>Članak 8.</w:t>
      </w:r>
    </w:p>
    <w:p w14:paraId="7A4BAB2F" w14:textId="77777777" w:rsidR="00F47608" w:rsidRPr="007B65FD" w:rsidRDefault="00F47608" w:rsidP="00FC334A">
      <w:pPr>
        <w:spacing w:after="0" w:line="276" w:lineRule="auto"/>
        <w:jc w:val="both"/>
        <w:rPr>
          <w:rFonts w:ascii="Times New Roman" w:hAnsi="Times New Roman" w:cs="Times New Roman"/>
          <w:sz w:val="24"/>
          <w:szCs w:val="24"/>
        </w:rPr>
      </w:pPr>
    </w:p>
    <w:p w14:paraId="5BF663A0" w14:textId="2C7BF15F" w:rsidR="00C954DE" w:rsidRDefault="00C954DE" w:rsidP="006208E5">
      <w:pPr>
        <w:spacing w:after="0" w:line="276" w:lineRule="auto"/>
        <w:jc w:val="both"/>
        <w:rPr>
          <w:rFonts w:ascii="Times New Roman" w:hAnsi="Times New Roman" w:cs="Times New Roman"/>
          <w:sz w:val="24"/>
          <w:szCs w:val="24"/>
        </w:rPr>
      </w:pPr>
      <w:r w:rsidRPr="007B65FD">
        <w:rPr>
          <w:rFonts w:ascii="Times New Roman" w:hAnsi="Times New Roman" w:cs="Times New Roman"/>
          <w:sz w:val="24"/>
          <w:szCs w:val="24"/>
        </w:rPr>
        <w:t xml:space="preserve">         </w:t>
      </w:r>
      <w:r w:rsidR="0006518A" w:rsidRPr="007B65FD">
        <w:rPr>
          <w:rFonts w:ascii="Times New Roman" w:hAnsi="Times New Roman" w:cs="Times New Roman"/>
          <w:sz w:val="24"/>
          <w:szCs w:val="24"/>
        </w:rPr>
        <w:t xml:space="preserve">  </w:t>
      </w:r>
      <w:r w:rsidR="00240887" w:rsidRPr="007B65FD">
        <w:rPr>
          <w:rFonts w:ascii="Times New Roman" w:hAnsi="Times New Roman" w:cs="Times New Roman"/>
          <w:sz w:val="24"/>
          <w:szCs w:val="24"/>
        </w:rPr>
        <w:t>K</w:t>
      </w:r>
      <w:r w:rsidRPr="007B65FD">
        <w:rPr>
          <w:rFonts w:ascii="Times New Roman" w:hAnsi="Times New Roman" w:cs="Times New Roman"/>
          <w:sz w:val="24"/>
          <w:szCs w:val="24"/>
        </w:rPr>
        <w:t xml:space="preserve">orištenje javne površine može se odobriti i na nekoj drugoj odgovarajućoj lokaciji na području </w:t>
      </w:r>
      <w:r w:rsidR="00583F5F" w:rsidRPr="007B65FD">
        <w:rPr>
          <w:rFonts w:ascii="Times New Roman" w:hAnsi="Times New Roman" w:cs="Times New Roman"/>
          <w:sz w:val="24"/>
          <w:szCs w:val="24"/>
        </w:rPr>
        <w:t>g</w:t>
      </w:r>
      <w:r w:rsidRPr="007B65FD">
        <w:rPr>
          <w:rFonts w:ascii="Times New Roman" w:hAnsi="Times New Roman" w:cs="Times New Roman"/>
          <w:sz w:val="24"/>
          <w:szCs w:val="24"/>
        </w:rPr>
        <w:t>rada Čazme</w:t>
      </w:r>
      <w:r w:rsidR="00FC334A" w:rsidRPr="007B65FD">
        <w:rPr>
          <w:rFonts w:ascii="Times New Roman" w:hAnsi="Times New Roman" w:cs="Times New Roman"/>
          <w:sz w:val="24"/>
          <w:szCs w:val="24"/>
        </w:rPr>
        <w:t xml:space="preserve"> </w:t>
      </w:r>
      <w:r w:rsidR="00B05668" w:rsidRPr="007B65FD">
        <w:rPr>
          <w:rFonts w:ascii="Times New Roman" w:hAnsi="Times New Roman" w:cs="Times New Roman"/>
          <w:sz w:val="24"/>
          <w:szCs w:val="24"/>
        </w:rPr>
        <w:t>ovisno o zahtjevu podnositelju</w:t>
      </w:r>
      <w:r w:rsidR="00AE53F0">
        <w:rPr>
          <w:rFonts w:ascii="Times New Roman" w:hAnsi="Times New Roman" w:cs="Times New Roman"/>
          <w:sz w:val="24"/>
          <w:szCs w:val="24"/>
        </w:rPr>
        <w:t xml:space="preserve"> i potrebama Grada.</w:t>
      </w:r>
    </w:p>
    <w:p w14:paraId="2C8AAF4C" w14:textId="77777777" w:rsidR="00C954DE" w:rsidRDefault="00C954DE" w:rsidP="006208E5">
      <w:pPr>
        <w:spacing w:after="0" w:line="276" w:lineRule="auto"/>
        <w:rPr>
          <w:rFonts w:ascii="Times New Roman" w:hAnsi="Times New Roman" w:cs="Times New Roman"/>
          <w:sz w:val="24"/>
          <w:szCs w:val="24"/>
        </w:rPr>
      </w:pPr>
    </w:p>
    <w:p w14:paraId="749E50A9" w14:textId="695A3E94" w:rsidR="00C954DE" w:rsidRPr="0094056F" w:rsidRDefault="00C954DE" w:rsidP="006208E5">
      <w:pPr>
        <w:spacing w:after="0"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9.</w:t>
      </w:r>
    </w:p>
    <w:p w14:paraId="43786D90" w14:textId="77777777" w:rsidR="00C954DE" w:rsidRDefault="00C954DE" w:rsidP="006208E5">
      <w:pPr>
        <w:spacing w:after="0" w:line="276" w:lineRule="auto"/>
        <w:rPr>
          <w:rFonts w:ascii="Times New Roman" w:hAnsi="Times New Roman" w:cs="Times New Roman"/>
          <w:sz w:val="24"/>
          <w:szCs w:val="24"/>
        </w:rPr>
      </w:pPr>
    </w:p>
    <w:p w14:paraId="4931265B" w14:textId="68823920" w:rsidR="00C954DE" w:rsidRDefault="00C954DE" w:rsidP="006208E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4398">
        <w:rPr>
          <w:rFonts w:ascii="Times New Roman" w:hAnsi="Times New Roman" w:cs="Times New Roman"/>
          <w:sz w:val="24"/>
          <w:szCs w:val="24"/>
        </w:rPr>
        <w:t xml:space="preserve"> </w:t>
      </w:r>
      <w:r>
        <w:rPr>
          <w:rFonts w:ascii="Times New Roman" w:hAnsi="Times New Roman" w:cs="Times New Roman"/>
          <w:sz w:val="24"/>
          <w:szCs w:val="24"/>
        </w:rPr>
        <w:t>Javne površine iz ove Odluke kao i druge odgovarajuće lokacije javne površine mogu se koristiti samo uz uvjet da se ne ugrozi sigurnost i zdravlje ljudi,</w:t>
      </w:r>
      <w:r w:rsidR="000B0A84">
        <w:rPr>
          <w:rFonts w:ascii="Times New Roman" w:hAnsi="Times New Roman" w:cs="Times New Roman"/>
          <w:sz w:val="24"/>
          <w:szCs w:val="24"/>
        </w:rPr>
        <w:t xml:space="preserve"> sigurnost prometa, prostor u estetsko-vizualnom smislu kao i u ekološkom smislu.</w:t>
      </w:r>
    </w:p>
    <w:p w14:paraId="6111A8BC" w14:textId="77777777" w:rsidR="00C954DE" w:rsidRDefault="00C954DE" w:rsidP="006208E5">
      <w:pPr>
        <w:spacing w:after="0" w:line="276" w:lineRule="auto"/>
        <w:rPr>
          <w:rFonts w:ascii="Times New Roman" w:hAnsi="Times New Roman" w:cs="Times New Roman"/>
          <w:sz w:val="24"/>
          <w:szCs w:val="24"/>
        </w:rPr>
      </w:pPr>
    </w:p>
    <w:p w14:paraId="4AEA996C" w14:textId="67FADAAB" w:rsidR="005942A4" w:rsidRPr="007B65FD" w:rsidRDefault="005942A4" w:rsidP="006208E5">
      <w:pPr>
        <w:spacing w:line="276" w:lineRule="auto"/>
        <w:jc w:val="center"/>
        <w:rPr>
          <w:rFonts w:ascii="Times New Roman" w:hAnsi="Times New Roman" w:cs="Times New Roman"/>
          <w:b/>
          <w:bCs/>
          <w:sz w:val="24"/>
          <w:szCs w:val="24"/>
        </w:rPr>
      </w:pPr>
      <w:r w:rsidRPr="007B65FD">
        <w:rPr>
          <w:rFonts w:ascii="Times New Roman" w:hAnsi="Times New Roman" w:cs="Times New Roman"/>
          <w:b/>
          <w:bCs/>
          <w:sz w:val="24"/>
          <w:szCs w:val="24"/>
        </w:rPr>
        <w:t xml:space="preserve">Članak </w:t>
      </w:r>
      <w:r w:rsidR="00541F3C" w:rsidRPr="007B65FD">
        <w:rPr>
          <w:rFonts w:ascii="Times New Roman" w:hAnsi="Times New Roman" w:cs="Times New Roman"/>
          <w:b/>
          <w:bCs/>
          <w:sz w:val="24"/>
          <w:szCs w:val="24"/>
        </w:rPr>
        <w:t>10</w:t>
      </w:r>
      <w:r w:rsidRPr="007B65FD">
        <w:rPr>
          <w:rFonts w:ascii="Times New Roman" w:hAnsi="Times New Roman" w:cs="Times New Roman"/>
          <w:b/>
          <w:bCs/>
          <w:sz w:val="24"/>
          <w:szCs w:val="24"/>
        </w:rPr>
        <w:t>.</w:t>
      </w:r>
    </w:p>
    <w:p w14:paraId="614CC3B4" w14:textId="66D66015" w:rsidR="005942A4" w:rsidRDefault="005942A4" w:rsidP="006208E5">
      <w:pPr>
        <w:spacing w:line="276" w:lineRule="auto"/>
        <w:jc w:val="both"/>
        <w:rPr>
          <w:rFonts w:ascii="Times New Roman" w:hAnsi="Times New Roman" w:cs="Times New Roman"/>
          <w:sz w:val="24"/>
          <w:szCs w:val="24"/>
        </w:rPr>
      </w:pPr>
      <w:r w:rsidRPr="007B65FD">
        <w:rPr>
          <w:rFonts w:ascii="Times New Roman" w:hAnsi="Times New Roman" w:cs="Times New Roman"/>
          <w:sz w:val="24"/>
          <w:szCs w:val="24"/>
        </w:rPr>
        <w:t xml:space="preserve">         </w:t>
      </w:r>
      <w:r w:rsidR="000A4398">
        <w:rPr>
          <w:rFonts w:ascii="Times New Roman" w:hAnsi="Times New Roman" w:cs="Times New Roman"/>
          <w:sz w:val="24"/>
          <w:szCs w:val="24"/>
        </w:rPr>
        <w:t xml:space="preserve"> </w:t>
      </w:r>
      <w:r w:rsidRPr="007B65FD">
        <w:rPr>
          <w:rFonts w:ascii="Times New Roman" w:hAnsi="Times New Roman" w:cs="Times New Roman"/>
          <w:sz w:val="24"/>
          <w:szCs w:val="24"/>
        </w:rPr>
        <w:t xml:space="preserve">Transparenti iznad ulica i trgova mogu se postavljati na određeno vrijeme u svrhu oglašavanja gospodarskih, humanitarnih, kulturnih, zabavnih, sportskih i sličnih manifestacija koje su od posebnog značaja za </w:t>
      </w:r>
      <w:r w:rsidR="00583F5F" w:rsidRPr="007B65FD">
        <w:rPr>
          <w:rFonts w:ascii="Times New Roman" w:hAnsi="Times New Roman" w:cs="Times New Roman"/>
          <w:sz w:val="24"/>
          <w:szCs w:val="24"/>
        </w:rPr>
        <w:t>grad</w:t>
      </w:r>
      <w:r w:rsidRPr="007B65FD">
        <w:rPr>
          <w:rFonts w:ascii="Times New Roman" w:hAnsi="Times New Roman" w:cs="Times New Roman"/>
          <w:sz w:val="24"/>
          <w:szCs w:val="24"/>
        </w:rPr>
        <w:t xml:space="preserve"> Čazmu. Mjesto postavljanja</w:t>
      </w:r>
      <w:r w:rsidR="00F47608" w:rsidRPr="007B65FD">
        <w:rPr>
          <w:rFonts w:ascii="Times New Roman" w:hAnsi="Times New Roman" w:cs="Times New Roman"/>
          <w:sz w:val="24"/>
          <w:szCs w:val="24"/>
        </w:rPr>
        <w:t xml:space="preserve">, </w:t>
      </w:r>
      <w:r w:rsidR="00F47608" w:rsidRPr="00F83D53">
        <w:rPr>
          <w:rFonts w:ascii="Times New Roman" w:hAnsi="Times New Roman" w:cs="Times New Roman"/>
          <w:sz w:val="24"/>
          <w:szCs w:val="24"/>
        </w:rPr>
        <w:t xml:space="preserve">uvjete </w:t>
      </w:r>
      <w:r w:rsidRPr="00F83D53">
        <w:rPr>
          <w:rFonts w:ascii="Times New Roman" w:hAnsi="Times New Roman" w:cs="Times New Roman"/>
          <w:sz w:val="24"/>
          <w:szCs w:val="24"/>
        </w:rPr>
        <w:t>i</w:t>
      </w:r>
      <w:r w:rsidRPr="007B65FD">
        <w:rPr>
          <w:rFonts w:ascii="Times New Roman" w:hAnsi="Times New Roman" w:cs="Times New Roman"/>
          <w:sz w:val="24"/>
          <w:szCs w:val="24"/>
        </w:rPr>
        <w:t xml:space="preserve"> vrijeme trajanja oglašavanja određuje nadležn</w:t>
      </w:r>
      <w:r w:rsidR="00337F28" w:rsidRPr="007B65FD">
        <w:rPr>
          <w:rFonts w:ascii="Times New Roman" w:hAnsi="Times New Roman" w:cs="Times New Roman"/>
          <w:sz w:val="24"/>
          <w:szCs w:val="24"/>
        </w:rPr>
        <w:t xml:space="preserve">i </w:t>
      </w:r>
      <w:r w:rsidR="0085675D" w:rsidRPr="007B65FD">
        <w:rPr>
          <w:rFonts w:ascii="Times New Roman" w:hAnsi="Times New Roman" w:cs="Times New Roman"/>
          <w:sz w:val="24"/>
          <w:szCs w:val="24"/>
        </w:rPr>
        <w:t>upravni odjel</w:t>
      </w:r>
      <w:r w:rsidR="00337F28" w:rsidRPr="007B65FD">
        <w:rPr>
          <w:rFonts w:ascii="Times New Roman" w:hAnsi="Times New Roman" w:cs="Times New Roman"/>
          <w:sz w:val="24"/>
          <w:szCs w:val="24"/>
        </w:rPr>
        <w:t>.</w:t>
      </w:r>
    </w:p>
    <w:p w14:paraId="1EC46877" w14:textId="2D98308E" w:rsidR="00EE5923" w:rsidRPr="0094056F" w:rsidRDefault="00EE5923" w:rsidP="006208E5">
      <w:pPr>
        <w:spacing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1</w:t>
      </w:r>
      <w:r w:rsidR="00541F3C" w:rsidRPr="0094056F">
        <w:rPr>
          <w:rFonts w:ascii="Times New Roman" w:hAnsi="Times New Roman" w:cs="Times New Roman"/>
          <w:b/>
          <w:bCs/>
          <w:sz w:val="24"/>
          <w:szCs w:val="24"/>
        </w:rPr>
        <w:t>1</w:t>
      </w:r>
      <w:r w:rsidRPr="0094056F">
        <w:rPr>
          <w:rFonts w:ascii="Times New Roman" w:hAnsi="Times New Roman" w:cs="Times New Roman"/>
          <w:b/>
          <w:bCs/>
          <w:sz w:val="24"/>
          <w:szCs w:val="24"/>
        </w:rPr>
        <w:t>.</w:t>
      </w:r>
    </w:p>
    <w:p w14:paraId="72849FF2" w14:textId="4930EF34" w:rsidR="00EE5923" w:rsidRDefault="00EE5923" w:rsidP="006208E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A4398">
        <w:rPr>
          <w:rFonts w:ascii="Times New Roman" w:hAnsi="Times New Roman" w:cs="Times New Roman"/>
          <w:sz w:val="24"/>
          <w:szCs w:val="24"/>
        </w:rPr>
        <w:t xml:space="preserve"> </w:t>
      </w:r>
      <w:r>
        <w:rPr>
          <w:rFonts w:ascii="Times New Roman" w:hAnsi="Times New Roman" w:cs="Times New Roman"/>
          <w:sz w:val="24"/>
          <w:szCs w:val="24"/>
        </w:rPr>
        <w:t>Korištenje javnih površina neće se odobriti podnositelju zahtjeva koji:</w:t>
      </w:r>
    </w:p>
    <w:p w14:paraId="7DF91AC9" w14:textId="63F69AB1" w:rsidR="00EE5923" w:rsidRDefault="00EE5923"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ne ispunjava ili nije ispunjavao obveze iz ugovora sklopljenog na temelju odredbi ove Odluke i drugih Odluka,</w:t>
      </w:r>
    </w:p>
    <w:p w14:paraId="56E90D5C" w14:textId="66E9CD80" w:rsidR="00A81112" w:rsidRDefault="00EE5923"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ima nepodmiren dug prema Gradu Čazmi po bilo kojoj osnovi.</w:t>
      </w:r>
    </w:p>
    <w:p w14:paraId="64FB5BF3" w14:textId="77777777" w:rsidR="002B3A79" w:rsidRDefault="002B3A79" w:rsidP="006208E5">
      <w:pPr>
        <w:spacing w:line="276" w:lineRule="auto"/>
        <w:jc w:val="both"/>
        <w:rPr>
          <w:rFonts w:ascii="Times New Roman" w:hAnsi="Times New Roman" w:cs="Times New Roman"/>
          <w:sz w:val="24"/>
          <w:szCs w:val="24"/>
        </w:rPr>
      </w:pPr>
    </w:p>
    <w:p w14:paraId="7B281FA9" w14:textId="1EC15C37" w:rsidR="009376ED" w:rsidRDefault="009376ED" w:rsidP="006208E5">
      <w:pPr>
        <w:spacing w:line="276" w:lineRule="auto"/>
        <w:jc w:val="both"/>
        <w:rPr>
          <w:rFonts w:ascii="Times New Roman" w:hAnsi="Times New Roman" w:cs="Times New Roman"/>
          <w:b/>
          <w:bCs/>
          <w:sz w:val="24"/>
          <w:szCs w:val="24"/>
        </w:rPr>
      </w:pPr>
      <w:r w:rsidRPr="009376ED">
        <w:rPr>
          <w:rFonts w:ascii="Times New Roman" w:hAnsi="Times New Roman" w:cs="Times New Roman"/>
          <w:b/>
          <w:bCs/>
          <w:sz w:val="24"/>
          <w:szCs w:val="24"/>
        </w:rPr>
        <w:t xml:space="preserve">IV. NAKNADA </w:t>
      </w:r>
      <w:r w:rsidRPr="00B7642D">
        <w:rPr>
          <w:rFonts w:ascii="Times New Roman" w:hAnsi="Times New Roman" w:cs="Times New Roman"/>
          <w:b/>
          <w:bCs/>
          <w:sz w:val="24"/>
          <w:szCs w:val="24"/>
        </w:rPr>
        <w:t xml:space="preserve">ZA </w:t>
      </w:r>
      <w:r w:rsidR="00F245B8" w:rsidRPr="00B7642D">
        <w:rPr>
          <w:rFonts w:ascii="Times New Roman" w:hAnsi="Times New Roman" w:cs="Times New Roman"/>
          <w:b/>
          <w:bCs/>
          <w:sz w:val="24"/>
          <w:szCs w:val="24"/>
        </w:rPr>
        <w:t>K</w:t>
      </w:r>
      <w:r w:rsidRPr="00B7642D">
        <w:rPr>
          <w:rFonts w:ascii="Times New Roman" w:hAnsi="Times New Roman" w:cs="Times New Roman"/>
          <w:b/>
          <w:bCs/>
          <w:sz w:val="24"/>
          <w:szCs w:val="24"/>
        </w:rPr>
        <w:t>ORIŠTENJE</w:t>
      </w:r>
      <w:r w:rsidRPr="009376ED">
        <w:rPr>
          <w:rFonts w:ascii="Times New Roman" w:hAnsi="Times New Roman" w:cs="Times New Roman"/>
          <w:b/>
          <w:bCs/>
          <w:sz w:val="24"/>
          <w:szCs w:val="24"/>
        </w:rPr>
        <w:t xml:space="preserve"> JAVNE POVRŠINE</w:t>
      </w:r>
    </w:p>
    <w:p w14:paraId="2B8B064D" w14:textId="7C7135A2" w:rsidR="00BF0DB3" w:rsidRPr="0094056F" w:rsidRDefault="00BF0DB3" w:rsidP="006208E5">
      <w:pPr>
        <w:spacing w:line="276" w:lineRule="auto"/>
        <w:jc w:val="center"/>
        <w:rPr>
          <w:rFonts w:ascii="Times New Roman" w:hAnsi="Times New Roman" w:cs="Times New Roman"/>
          <w:b/>
          <w:bCs/>
          <w:sz w:val="24"/>
          <w:szCs w:val="24"/>
        </w:rPr>
      </w:pPr>
      <w:r w:rsidRPr="0094056F">
        <w:rPr>
          <w:rFonts w:ascii="Times New Roman" w:hAnsi="Times New Roman" w:cs="Times New Roman"/>
          <w:b/>
          <w:bCs/>
          <w:sz w:val="24"/>
          <w:szCs w:val="24"/>
        </w:rPr>
        <w:t>Članak 1</w:t>
      </w:r>
      <w:r w:rsidR="00541F3C" w:rsidRPr="0094056F">
        <w:rPr>
          <w:rFonts w:ascii="Times New Roman" w:hAnsi="Times New Roman" w:cs="Times New Roman"/>
          <w:b/>
          <w:bCs/>
          <w:sz w:val="24"/>
          <w:szCs w:val="24"/>
        </w:rPr>
        <w:t>2</w:t>
      </w:r>
      <w:r w:rsidRPr="0094056F">
        <w:rPr>
          <w:rFonts w:ascii="Times New Roman" w:hAnsi="Times New Roman" w:cs="Times New Roman"/>
          <w:b/>
          <w:bCs/>
          <w:sz w:val="24"/>
          <w:szCs w:val="24"/>
        </w:rPr>
        <w:t>.</w:t>
      </w:r>
    </w:p>
    <w:p w14:paraId="608293A1" w14:textId="55357A1C" w:rsidR="00E228BB" w:rsidRPr="00BF0DB3" w:rsidRDefault="00BF0DB3" w:rsidP="006208E5">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Naknada</w:t>
      </w:r>
      <w:r w:rsidRPr="00095814">
        <w:rPr>
          <w:rFonts w:ascii="Times New Roman" w:hAnsi="Times New Roman" w:cs="Times New Roman"/>
          <w:sz w:val="24"/>
          <w:szCs w:val="24"/>
        </w:rPr>
        <w:t xml:space="preserve"> </w:t>
      </w:r>
      <w:r>
        <w:rPr>
          <w:rFonts w:ascii="Times New Roman" w:hAnsi="Times New Roman" w:cs="Times New Roman"/>
          <w:sz w:val="24"/>
          <w:szCs w:val="24"/>
        </w:rPr>
        <w:t>za</w:t>
      </w:r>
      <w:r w:rsidRPr="00095814">
        <w:rPr>
          <w:rFonts w:ascii="Times New Roman" w:hAnsi="Times New Roman" w:cs="Times New Roman"/>
          <w:sz w:val="24"/>
          <w:szCs w:val="24"/>
        </w:rPr>
        <w:t xml:space="preserve"> korištenje javnih površina</w:t>
      </w:r>
      <w:r>
        <w:rPr>
          <w:rFonts w:ascii="Times New Roman" w:hAnsi="Times New Roman" w:cs="Times New Roman"/>
          <w:sz w:val="24"/>
          <w:szCs w:val="24"/>
        </w:rPr>
        <w:t xml:space="preserve"> i </w:t>
      </w:r>
      <w:r>
        <w:rPr>
          <w:rFonts w:ascii="Times New Roman" w:hAnsi="Times New Roman" w:cs="Times New Roman"/>
          <w:color w:val="000000"/>
          <w:sz w:val="24"/>
          <w:szCs w:val="24"/>
        </w:rPr>
        <w:t xml:space="preserve">objekata javne namjene </w:t>
      </w:r>
      <w:r w:rsidRPr="00095814">
        <w:rPr>
          <w:rFonts w:ascii="Times New Roman" w:hAnsi="Times New Roman" w:cs="Times New Roman"/>
          <w:sz w:val="24"/>
          <w:szCs w:val="24"/>
        </w:rPr>
        <w:t xml:space="preserve">plaćaju pravne i fizičke osobe koje </w:t>
      </w:r>
      <w:r>
        <w:rPr>
          <w:rFonts w:ascii="Times New Roman" w:hAnsi="Times New Roman" w:cs="Times New Roman"/>
          <w:sz w:val="24"/>
          <w:szCs w:val="24"/>
        </w:rPr>
        <w:t xml:space="preserve">ih </w:t>
      </w:r>
      <w:r w:rsidRPr="00095814">
        <w:rPr>
          <w:rFonts w:ascii="Times New Roman" w:hAnsi="Times New Roman" w:cs="Times New Roman"/>
          <w:sz w:val="24"/>
          <w:szCs w:val="24"/>
        </w:rPr>
        <w:t>koriste</w:t>
      </w:r>
      <w:r>
        <w:rPr>
          <w:rFonts w:ascii="Times New Roman" w:hAnsi="Times New Roman" w:cs="Times New Roman"/>
          <w:sz w:val="24"/>
          <w:szCs w:val="24"/>
        </w:rPr>
        <w:t>. Naknada</w:t>
      </w:r>
      <w:r w:rsidRPr="00095814">
        <w:rPr>
          <w:rFonts w:ascii="Times New Roman" w:hAnsi="Times New Roman" w:cs="Times New Roman"/>
          <w:sz w:val="24"/>
          <w:szCs w:val="24"/>
        </w:rPr>
        <w:t xml:space="preserve"> </w:t>
      </w:r>
      <w:r>
        <w:rPr>
          <w:rFonts w:ascii="Times New Roman" w:hAnsi="Times New Roman" w:cs="Times New Roman"/>
          <w:sz w:val="24"/>
          <w:szCs w:val="24"/>
        </w:rPr>
        <w:t xml:space="preserve">za korištenje </w:t>
      </w:r>
      <w:r w:rsidRPr="00095814">
        <w:rPr>
          <w:rFonts w:ascii="Times New Roman" w:hAnsi="Times New Roman" w:cs="Times New Roman"/>
          <w:sz w:val="24"/>
          <w:szCs w:val="24"/>
        </w:rPr>
        <w:t>utvrđuje se ovisno o namjeni i vremenu korištenja javne površine u godišnjem, mjesečnom i dnevnom iznosu po m</w:t>
      </w:r>
      <w:r w:rsidRPr="00095814">
        <w:rPr>
          <w:rFonts w:ascii="Times New Roman" w:hAnsi="Times New Roman" w:cs="Times New Roman"/>
          <w:sz w:val="24"/>
          <w:szCs w:val="24"/>
          <w:vertAlign w:val="superscript"/>
        </w:rPr>
        <w:t>2</w:t>
      </w:r>
      <w:r w:rsidRPr="00095814">
        <w:rPr>
          <w:rFonts w:ascii="Times New Roman" w:hAnsi="Times New Roman" w:cs="Times New Roman"/>
          <w:sz w:val="24"/>
          <w:szCs w:val="24"/>
        </w:rPr>
        <w:t xml:space="preserve"> površine koja se koristi</w:t>
      </w:r>
      <w:r w:rsidR="00583F5F">
        <w:rPr>
          <w:rFonts w:ascii="Times New Roman" w:hAnsi="Times New Roman" w:cs="Times New Roman"/>
          <w:sz w:val="24"/>
          <w:szCs w:val="24"/>
        </w:rPr>
        <w:t>.</w:t>
      </w:r>
    </w:p>
    <w:p w14:paraId="7DD0DB4E" w14:textId="77777777" w:rsidR="00167148" w:rsidRDefault="00167148" w:rsidP="00031E89">
      <w:pPr>
        <w:tabs>
          <w:tab w:val="left" w:pos="3720"/>
        </w:tabs>
        <w:spacing w:line="276" w:lineRule="auto"/>
        <w:jc w:val="center"/>
        <w:rPr>
          <w:rFonts w:ascii="Times New Roman" w:hAnsi="Times New Roman" w:cs="Times New Roman"/>
          <w:b/>
          <w:bCs/>
          <w:sz w:val="24"/>
          <w:szCs w:val="24"/>
        </w:rPr>
      </w:pPr>
    </w:p>
    <w:p w14:paraId="7D941561" w14:textId="1A851059" w:rsidR="00BF0DB3" w:rsidRPr="007B65FD" w:rsidRDefault="00BF0DB3" w:rsidP="00031E89">
      <w:pPr>
        <w:tabs>
          <w:tab w:val="left" w:pos="3720"/>
        </w:tabs>
        <w:spacing w:line="276" w:lineRule="auto"/>
        <w:jc w:val="center"/>
        <w:rPr>
          <w:rFonts w:ascii="Times New Roman" w:hAnsi="Times New Roman" w:cs="Times New Roman"/>
          <w:sz w:val="24"/>
          <w:szCs w:val="24"/>
        </w:rPr>
      </w:pPr>
      <w:r w:rsidRPr="007B65FD">
        <w:rPr>
          <w:rFonts w:ascii="Times New Roman" w:hAnsi="Times New Roman" w:cs="Times New Roman"/>
          <w:b/>
          <w:bCs/>
          <w:sz w:val="24"/>
          <w:szCs w:val="24"/>
        </w:rPr>
        <w:lastRenderedPageBreak/>
        <w:t>Članak 1</w:t>
      </w:r>
      <w:r w:rsidR="00541F3C" w:rsidRPr="007B65FD">
        <w:rPr>
          <w:rFonts w:ascii="Times New Roman" w:hAnsi="Times New Roman" w:cs="Times New Roman"/>
          <w:b/>
          <w:bCs/>
          <w:sz w:val="24"/>
          <w:szCs w:val="24"/>
        </w:rPr>
        <w:t>3</w:t>
      </w:r>
      <w:r w:rsidRPr="007B65FD">
        <w:rPr>
          <w:rFonts w:ascii="Times New Roman" w:hAnsi="Times New Roman" w:cs="Times New Roman"/>
          <w:b/>
          <w:bCs/>
          <w:sz w:val="24"/>
          <w:szCs w:val="24"/>
        </w:rPr>
        <w:t>.</w:t>
      </w:r>
      <w:r w:rsidR="004F10C6" w:rsidRPr="007B65FD">
        <w:rPr>
          <w:rFonts w:ascii="Times New Roman" w:hAnsi="Times New Roman" w:cs="Times New Roman"/>
          <w:b/>
          <w:bCs/>
          <w:sz w:val="24"/>
          <w:szCs w:val="24"/>
        </w:rPr>
        <w:t xml:space="preserve"> </w:t>
      </w:r>
      <w:r w:rsidR="00541F3C" w:rsidRPr="007B65FD">
        <w:rPr>
          <w:rFonts w:ascii="Times New Roman" w:hAnsi="Times New Roman" w:cs="Times New Roman"/>
          <w:sz w:val="24"/>
          <w:szCs w:val="24"/>
        </w:rPr>
        <w:t xml:space="preserve"> </w:t>
      </w:r>
    </w:p>
    <w:p w14:paraId="34EA4DE0" w14:textId="3F4065CF" w:rsidR="00AB6B01" w:rsidRPr="007B65FD" w:rsidRDefault="00AB6B01" w:rsidP="006208E5">
      <w:pPr>
        <w:spacing w:line="276" w:lineRule="auto"/>
        <w:rPr>
          <w:rFonts w:ascii="Times New Roman" w:hAnsi="Times New Roman" w:cs="Times New Roman"/>
          <w:bCs/>
          <w:iCs/>
          <w:sz w:val="24"/>
          <w:szCs w:val="24"/>
        </w:rPr>
      </w:pPr>
      <w:r w:rsidRPr="007B65FD">
        <w:rPr>
          <w:rFonts w:ascii="Times New Roman" w:hAnsi="Times New Roman" w:cs="Times New Roman"/>
          <w:bCs/>
          <w:iCs/>
          <w:sz w:val="24"/>
          <w:szCs w:val="24"/>
        </w:rPr>
        <w:t xml:space="preserve">         Visina najma prema namjeni korištenja iznosi kako slijedi:</w:t>
      </w:r>
    </w:p>
    <w:p w14:paraId="35051430" w14:textId="7EC2A77A" w:rsidR="00BF0DB3" w:rsidRPr="007B65FD" w:rsidRDefault="00BF0DB3" w:rsidP="006208E5">
      <w:pPr>
        <w:pStyle w:val="Odlomakpopisa"/>
        <w:numPr>
          <w:ilvl w:val="0"/>
          <w:numId w:val="2"/>
        </w:numPr>
        <w:spacing w:line="276" w:lineRule="auto"/>
        <w:jc w:val="both"/>
        <w:rPr>
          <w:rFonts w:ascii="Times New Roman" w:hAnsi="Times New Roman" w:cs="Times New Roman"/>
          <w:b/>
          <w:i/>
          <w:sz w:val="24"/>
          <w:szCs w:val="24"/>
        </w:rPr>
      </w:pPr>
      <w:r w:rsidRPr="007B65FD">
        <w:rPr>
          <w:rFonts w:ascii="Times New Roman" w:hAnsi="Times New Roman" w:cs="Times New Roman"/>
          <w:b/>
          <w:i/>
          <w:sz w:val="24"/>
          <w:szCs w:val="24"/>
        </w:rPr>
        <w:t xml:space="preserve">Površina za postavljanje montažnog kioska </w:t>
      </w:r>
      <w:r w:rsidR="00D349E3" w:rsidRPr="007B65FD">
        <w:rPr>
          <w:rFonts w:ascii="Times New Roman" w:hAnsi="Times New Roman" w:cs="Times New Roman"/>
          <w:b/>
          <w:i/>
          <w:sz w:val="24"/>
          <w:szCs w:val="24"/>
        </w:rPr>
        <w:t>(područja zona sukladno Odluci o komunalnoj naknadi)</w:t>
      </w:r>
    </w:p>
    <w:p w14:paraId="1EE44949" w14:textId="7E952FCA" w:rsidR="00BF0DB3" w:rsidRPr="007B65FD" w:rsidRDefault="00BF0DB3" w:rsidP="006208E5">
      <w:pPr>
        <w:pStyle w:val="Odlomakpopisa"/>
        <w:spacing w:line="276" w:lineRule="auto"/>
        <w:jc w:val="both"/>
        <w:rPr>
          <w:rFonts w:ascii="Times New Roman" w:hAnsi="Times New Roman" w:cs="Times New Roman"/>
          <w:sz w:val="24"/>
          <w:szCs w:val="24"/>
        </w:rPr>
      </w:pPr>
      <w:r w:rsidRPr="007B65FD">
        <w:rPr>
          <w:rFonts w:ascii="Times New Roman" w:hAnsi="Times New Roman" w:cs="Times New Roman"/>
          <w:sz w:val="24"/>
          <w:szCs w:val="24"/>
        </w:rPr>
        <w:t xml:space="preserve"> I. zona</w:t>
      </w:r>
      <w:r w:rsidR="00D349E3" w:rsidRPr="007B65FD">
        <w:rPr>
          <w:rFonts w:ascii="Times New Roman" w:hAnsi="Times New Roman" w:cs="Times New Roman"/>
          <w:sz w:val="24"/>
          <w:szCs w:val="24"/>
        </w:rPr>
        <w:t xml:space="preserve"> - </w:t>
      </w:r>
      <w:r w:rsidR="00F36EF0" w:rsidRPr="007B65FD">
        <w:rPr>
          <w:rFonts w:ascii="Times New Roman" w:hAnsi="Times New Roman" w:cs="Times New Roman"/>
          <w:sz w:val="24"/>
          <w:szCs w:val="24"/>
        </w:rPr>
        <w:t>7</w:t>
      </w:r>
      <w:r w:rsidRPr="007B65FD">
        <w:rPr>
          <w:rFonts w:ascii="Times New Roman" w:hAnsi="Times New Roman" w:cs="Times New Roman"/>
          <w:sz w:val="24"/>
          <w:szCs w:val="24"/>
        </w:rPr>
        <w:t>,00 EUR/m</w:t>
      </w:r>
      <w:r w:rsidRPr="007B65FD">
        <w:rPr>
          <w:rFonts w:ascii="Times New Roman" w:hAnsi="Times New Roman" w:cs="Times New Roman"/>
          <w:sz w:val="24"/>
          <w:szCs w:val="24"/>
          <w:vertAlign w:val="superscript"/>
        </w:rPr>
        <w:t>2</w:t>
      </w:r>
      <w:r w:rsidRPr="007B65FD">
        <w:rPr>
          <w:rFonts w:ascii="Times New Roman" w:hAnsi="Times New Roman" w:cs="Times New Roman"/>
          <w:sz w:val="24"/>
          <w:szCs w:val="24"/>
        </w:rPr>
        <w:t xml:space="preserve">  mjesečno </w:t>
      </w:r>
    </w:p>
    <w:p w14:paraId="36DC32D0" w14:textId="4ED0A93B" w:rsidR="00BF0DB3" w:rsidRPr="007B65FD" w:rsidRDefault="00BF0DB3" w:rsidP="006208E5">
      <w:pPr>
        <w:pStyle w:val="Odlomakpopisa"/>
        <w:spacing w:line="276" w:lineRule="auto"/>
        <w:jc w:val="both"/>
        <w:rPr>
          <w:rFonts w:ascii="Times New Roman" w:hAnsi="Times New Roman" w:cs="Times New Roman"/>
          <w:b/>
          <w:i/>
          <w:sz w:val="24"/>
          <w:szCs w:val="24"/>
        </w:rPr>
      </w:pPr>
      <w:r w:rsidRPr="007B65FD">
        <w:rPr>
          <w:rFonts w:ascii="Times New Roman" w:hAnsi="Times New Roman" w:cs="Times New Roman"/>
          <w:sz w:val="24"/>
          <w:szCs w:val="24"/>
        </w:rPr>
        <w:t xml:space="preserve"> II zona</w:t>
      </w:r>
      <w:r w:rsidR="00D349E3" w:rsidRPr="007B65FD">
        <w:rPr>
          <w:rFonts w:ascii="Times New Roman" w:hAnsi="Times New Roman" w:cs="Times New Roman"/>
          <w:sz w:val="24"/>
          <w:szCs w:val="24"/>
        </w:rPr>
        <w:t xml:space="preserve"> - </w:t>
      </w:r>
      <w:r w:rsidRPr="007B65FD">
        <w:rPr>
          <w:rFonts w:ascii="Times New Roman" w:hAnsi="Times New Roman" w:cs="Times New Roman"/>
          <w:sz w:val="24"/>
          <w:szCs w:val="24"/>
        </w:rPr>
        <w:t>5,00 EUR/m</w:t>
      </w:r>
      <w:r w:rsidRPr="007B65FD">
        <w:rPr>
          <w:rFonts w:ascii="Times New Roman" w:hAnsi="Times New Roman" w:cs="Times New Roman"/>
          <w:sz w:val="24"/>
          <w:szCs w:val="24"/>
          <w:vertAlign w:val="superscript"/>
        </w:rPr>
        <w:t>2</w:t>
      </w:r>
      <w:r w:rsidRPr="007B65FD">
        <w:rPr>
          <w:rFonts w:ascii="Times New Roman" w:hAnsi="Times New Roman" w:cs="Times New Roman"/>
          <w:sz w:val="24"/>
          <w:szCs w:val="24"/>
        </w:rPr>
        <w:t xml:space="preserve">  mjesečno</w:t>
      </w:r>
    </w:p>
    <w:p w14:paraId="00A59AC1" w14:textId="2DD8A41F" w:rsidR="00AB6B01" w:rsidRPr="007B65FD" w:rsidRDefault="00AB6B01" w:rsidP="006208E5">
      <w:pPr>
        <w:pStyle w:val="Odlomakpopisa"/>
        <w:spacing w:line="276" w:lineRule="auto"/>
        <w:jc w:val="both"/>
        <w:rPr>
          <w:rFonts w:ascii="Times New Roman" w:hAnsi="Times New Roman" w:cs="Times New Roman"/>
          <w:sz w:val="24"/>
          <w:szCs w:val="24"/>
        </w:rPr>
      </w:pPr>
      <w:r w:rsidRPr="007B65FD">
        <w:rPr>
          <w:rFonts w:ascii="Times New Roman" w:hAnsi="Times New Roman" w:cs="Times New Roman"/>
          <w:sz w:val="24"/>
          <w:szCs w:val="24"/>
        </w:rPr>
        <w:t xml:space="preserve"> III zona </w:t>
      </w:r>
      <w:r w:rsidR="00D349E3" w:rsidRPr="007B65FD">
        <w:rPr>
          <w:rFonts w:ascii="Times New Roman" w:hAnsi="Times New Roman" w:cs="Times New Roman"/>
          <w:sz w:val="24"/>
          <w:szCs w:val="24"/>
        </w:rPr>
        <w:t xml:space="preserve">- </w:t>
      </w:r>
      <w:r w:rsidRPr="007B65FD">
        <w:rPr>
          <w:rFonts w:ascii="Times New Roman" w:hAnsi="Times New Roman" w:cs="Times New Roman"/>
          <w:sz w:val="24"/>
          <w:szCs w:val="24"/>
        </w:rPr>
        <w:t>2,50 EUR/m</w:t>
      </w:r>
      <w:r w:rsidRPr="007B65FD">
        <w:rPr>
          <w:rFonts w:ascii="Times New Roman" w:hAnsi="Times New Roman" w:cs="Times New Roman"/>
          <w:sz w:val="24"/>
          <w:szCs w:val="24"/>
          <w:vertAlign w:val="superscript"/>
        </w:rPr>
        <w:t>2</w:t>
      </w:r>
      <w:r w:rsidRPr="007B65FD">
        <w:rPr>
          <w:rFonts w:ascii="Times New Roman" w:hAnsi="Times New Roman" w:cs="Times New Roman"/>
          <w:sz w:val="24"/>
          <w:szCs w:val="24"/>
        </w:rPr>
        <w:t xml:space="preserve">  mjesečno</w:t>
      </w:r>
    </w:p>
    <w:p w14:paraId="404FEA6C" w14:textId="77777777" w:rsidR="004C5F34" w:rsidRPr="007B65FD" w:rsidRDefault="004C5F34" w:rsidP="006208E5">
      <w:pPr>
        <w:pStyle w:val="Odlomakpopisa"/>
        <w:spacing w:line="276" w:lineRule="auto"/>
        <w:jc w:val="both"/>
        <w:rPr>
          <w:rFonts w:ascii="Times New Roman" w:hAnsi="Times New Roman" w:cs="Times New Roman"/>
          <w:sz w:val="24"/>
          <w:szCs w:val="24"/>
        </w:rPr>
      </w:pPr>
    </w:p>
    <w:p w14:paraId="723E2FC3" w14:textId="5553980B" w:rsidR="00BF0DB3" w:rsidRPr="007B65FD" w:rsidRDefault="007B6D89" w:rsidP="006208E5">
      <w:pPr>
        <w:pStyle w:val="Odlomakpopisa"/>
        <w:numPr>
          <w:ilvl w:val="0"/>
          <w:numId w:val="2"/>
        </w:numPr>
        <w:spacing w:line="276" w:lineRule="auto"/>
        <w:jc w:val="both"/>
        <w:rPr>
          <w:rFonts w:ascii="Times New Roman" w:hAnsi="Times New Roman" w:cs="Times New Roman"/>
          <w:b/>
          <w:i/>
          <w:sz w:val="24"/>
          <w:szCs w:val="24"/>
        </w:rPr>
      </w:pPr>
      <w:r w:rsidRPr="007B65FD">
        <w:rPr>
          <w:rFonts w:ascii="Times New Roman" w:hAnsi="Times New Roman" w:cs="Times New Roman"/>
          <w:b/>
          <w:i/>
          <w:sz w:val="24"/>
          <w:szCs w:val="24"/>
        </w:rPr>
        <w:t>Zabavni sadržaj (</w:t>
      </w:r>
      <w:r w:rsidR="00BF0DB3" w:rsidRPr="007B65FD">
        <w:rPr>
          <w:rFonts w:ascii="Times New Roman" w:hAnsi="Times New Roman" w:cs="Times New Roman"/>
          <w:b/>
          <w:i/>
          <w:sz w:val="24"/>
          <w:szCs w:val="24"/>
        </w:rPr>
        <w:t xml:space="preserve">luna park, cirkus </w:t>
      </w:r>
      <w:r w:rsidR="00B92DCC" w:rsidRPr="007B65FD">
        <w:rPr>
          <w:rFonts w:ascii="Times New Roman" w:hAnsi="Times New Roman" w:cs="Times New Roman"/>
          <w:b/>
          <w:i/>
          <w:sz w:val="24"/>
          <w:szCs w:val="24"/>
        </w:rPr>
        <w:t>i sl.</w:t>
      </w:r>
      <w:r w:rsidRPr="007B65FD">
        <w:rPr>
          <w:rFonts w:ascii="Times New Roman" w:hAnsi="Times New Roman" w:cs="Times New Roman"/>
          <w:b/>
          <w:i/>
          <w:sz w:val="24"/>
          <w:szCs w:val="24"/>
        </w:rPr>
        <w:t>)</w:t>
      </w:r>
      <w:r w:rsidR="00B92DCC" w:rsidRPr="007B65FD">
        <w:rPr>
          <w:rFonts w:ascii="Times New Roman" w:hAnsi="Times New Roman" w:cs="Times New Roman"/>
          <w:b/>
          <w:i/>
          <w:sz w:val="24"/>
          <w:szCs w:val="24"/>
        </w:rPr>
        <w:t xml:space="preserve"> </w:t>
      </w:r>
      <w:r w:rsidRPr="007B65FD">
        <w:rPr>
          <w:rFonts w:ascii="Times New Roman" w:hAnsi="Times New Roman" w:cs="Times New Roman"/>
          <w:b/>
          <w:i/>
          <w:sz w:val="24"/>
          <w:szCs w:val="24"/>
        </w:rPr>
        <w:t xml:space="preserve">- </w:t>
      </w:r>
      <w:r w:rsidR="00B92DCC" w:rsidRPr="007B65FD">
        <w:rPr>
          <w:rFonts w:ascii="Times New Roman" w:hAnsi="Times New Roman" w:cs="Times New Roman"/>
          <w:b/>
          <w:i/>
          <w:sz w:val="24"/>
          <w:szCs w:val="24"/>
        </w:rPr>
        <w:t>u dane vjerskih</w:t>
      </w:r>
      <w:r w:rsidR="00F72B8D">
        <w:rPr>
          <w:rFonts w:ascii="Times New Roman" w:hAnsi="Times New Roman" w:cs="Times New Roman"/>
          <w:b/>
          <w:i/>
          <w:sz w:val="24"/>
          <w:szCs w:val="24"/>
        </w:rPr>
        <w:t xml:space="preserve">, </w:t>
      </w:r>
      <w:r w:rsidR="00B92DCC" w:rsidRPr="007B65FD">
        <w:rPr>
          <w:rFonts w:ascii="Times New Roman" w:hAnsi="Times New Roman" w:cs="Times New Roman"/>
          <w:b/>
          <w:i/>
          <w:sz w:val="24"/>
          <w:szCs w:val="24"/>
        </w:rPr>
        <w:t>državnih blagdana</w:t>
      </w:r>
      <w:r w:rsidR="00F72B8D">
        <w:rPr>
          <w:rFonts w:ascii="Times New Roman" w:hAnsi="Times New Roman" w:cs="Times New Roman"/>
          <w:b/>
          <w:i/>
          <w:sz w:val="24"/>
          <w:szCs w:val="24"/>
        </w:rPr>
        <w:t xml:space="preserve">, </w:t>
      </w:r>
      <w:r w:rsidR="00B92DCC" w:rsidRPr="007B65FD">
        <w:rPr>
          <w:rFonts w:ascii="Times New Roman" w:hAnsi="Times New Roman" w:cs="Times New Roman"/>
          <w:b/>
          <w:i/>
          <w:sz w:val="24"/>
          <w:szCs w:val="24"/>
        </w:rPr>
        <w:t xml:space="preserve"> praznika te gradskih manifestacija</w:t>
      </w:r>
    </w:p>
    <w:p w14:paraId="2F364D5A" w14:textId="0CB02660" w:rsidR="00905227" w:rsidRPr="00B7642D" w:rsidRDefault="00905227" w:rsidP="006208E5">
      <w:pPr>
        <w:pStyle w:val="Odlomakpopisa"/>
        <w:spacing w:line="276" w:lineRule="auto"/>
        <w:jc w:val="both"/>
        <w:rPr>
          <w:rFonts w:ascii="Times New Roman" w:hAnsi="Times New Roman" w:cs="Times New Roman"/>
          <w:sz w:val="24"/>
          <w:szCs w:val="24"/>
        </w:rPr>
      </w:pPr>
      <w:r w:rsidRPr="007B65FD">
        <w:rPr>
          <w:rFonts w:ascii="Times New Roman" w:hAnsi="Times New Roman" w:cs="Times New Roman"/>
          <w:sz w:val="24"/>
          <w:szCs w:val="24"/>
        </w:rPr>
        <w:t>do 400 m</w:t>
      </w:r>
      <w:r w:rsidRPr="007B65FD">
        <w:rPr>
          <w:rFonts w:ascii="Times New Roman" w:hAnsi="Times New Roman" w:cs="Times New Roman"/>
          <w:sz w:val="24"/>
          <w:szCs w:val="24"/>
          <w:vertAlign w:val="superscript"/>
        </w:rPr>
        <w:t>2</w:t>
      </w:r>
      <w:r w:rsidRPr="007B65FD">
        <w:rPr>
          <w:rFonts w:ascii="Times New Roman" w:hAnsi="Times New Roman" w:cs="Times New Roman"/>
          <w:sz w:val="24"/>
          <w:szCs w:val="24"/>
        </w:rPr>
        <w:t xml:space="preserve">  - 0,</w:t>
      </w:r>
      <w:r w:rsidR="00B7642D" w:rsidRPr="007B65FD">
        <w:rPr>
          <w:rFonts w:ascii="Times New Roman" w:hAnsi="Times New Roman" w:cs="Times New Roman"/>
          <w:sz w:val="24"/>
          <w:szCs w:val="24"/>
        </w:rPr>
        <w:t>70</w:t>
      </w:r>
      <w:r w:rsidRPr="007B65FD">
        <w:rPr>
          <w:rFonts w:ascii="Times New Roman" w:hAnsi="Times New Roman" w:cs="Times New Roman"/>
          <w:sz w:val="24"/>
          <w:szCs w:val="24"/>
        </w:rPr>
        <w:t xml:space="preserve"> EUR/m</w:t>
      </w:r>
      <w:r w:rsidRPr="007B65FD">
        <w:rPr>
          <w:rFonts w:ascii="Times New Roman" w:hAnsi="Times New Roman" w:cs="Times New Roman"/>
          <w:sz w:val="24"/>
          <w:szCs w:val="24"/>
          <w:vertAlign w:val="superscript"/>
        </w:rPr>
        <w:t>2</w:t>
      </w:r>
      <w:r w:rsidRPr="007B65FD">
        <w:rPr>
          <w:rFonts w:ascii="Times New Roman" w:hAnsi="Times New Roman" w:cs="Times New Roman"/>
          <w:sz w:val="24"/>
          <w:szCs w:val="24"/>
        </w:rPr>
        <w:t xml:space="preserve"> dnevno</w:t>
      </w:r>
    </w:p>
    <w:p w14:paraId="6A3E954B" w14:textId="5688573E" w:rsidR="00BF0DB3" w:rsidRPr="007B65FD" w:rsidRDefault="00905227" w:rsidP="006208E5">
      <w:pPr>
        <w:pStyle w:val="Odlomakpopisa"/>
        <w:spacing w:line="276" w:lineRule="auto"/>
        <w:jc w:val="both"/>
        <w:rPr>
          <w:rFonts w:ascii="Times New Roman" w:hAnsi="Times New Roman" w:cs="Times New Roman"/>
          <w:sz w:val="24"/>
          <w:szCs w:val="24"/>
        </w:rPr>
      </w:pPr>
      <w:r w:rsidRPr="00B7642D">
        <w:rPr>
          <w:rFonts w:ascii="Times New Roman" w:hAnsi="Times New Roman" w:cs="Times New Roman"/>
          <w:sz w:val="24"/>
          <w:szCs w:val="24"/>
        </w:rPr>
        <w:t xml:space="preserve">preko 400 </w:t>
      </w:r>
      <w:r w:rsidRPr="007B65FD">
        <w:rPr>
          <w:rFonts w:ascii="Times New Roman" w:hAnsi="Times New Roman" w:cs="Times New Roman"/>
          <w:sz w:val="24"/>
          <w:szCs w:val="24"/>
        </w:rPr>
        <w:t>m</w:t>
      </w:r>
      <w:r w:rsidRPr="007B65FD">
        <w:rPr>
          <w:rFonts w:ascii="Times New Roman" w:hAnsi="Times New Roman" w:cs="Times New Roman"/>
          <w:sz w:val="24"/>
          <w:szCs w:val="24"/>
          <w:vertAlign w:val="superscript"/>
        </w:rPr>
        <w:t>2</w:t>
      </w:r>
      <w:r w:rsidRPr="007B65FD">
        <w:rPr>
          <w:rFonts w:ascii="Times New Roman" w:hAnsi="Times New Roman" w:cs="Times New Roman"/>
          <w:sz w:val="24"/>
          <w:szCs w:val="24"/>
        </w:rPr>
        <w:t xml:space="preserve"> - </w:t>
      </w:r>
      <w:r w:rsidR="00BF0DB3" w:rsidRPr="007B65FD">
        <w:rPr>
          <w:rFonts w:ascii="Times New Roman" w:hAnsi="Times New Roman" w:cs="Times New Roman"/>
          <w:sz w:val="24"/>
          <w:szCs w:val="24"/>
        </w:rPr>
        <w:t>0,</w:t>
      </w:r>
      <w:r w:rsidR="00B7642D" w:rsidRPr="007B65FD">
        <w:rPr>
          <w:rFonts w:ascii="Times New Roman" w:hAnsi="Times New Roman" w:cs="Times New Roman"/>
          <w:sz w:val="24"/>
          <w:szCs w:val="24"/>
        </w:rPr>
        <w:t>5</w:t>
      </w:r>
      <w:r w:rsidR="00BF0DB3" w:rsidRPr="007B65FD">
        <w:rPr>
          <w:rFonts w:ascii="Times New Roman" w:hAnsi="Times New Roman" w:cs="Times New Roman"/>
          <w:sz w:val="24"/>
          <w:szCs w:val="24"/>
        </w:rPr>
        <w:t>0 EUR/m</w:t>
      </w:r>
      <w:r w:rsidR="00BF0DB3" w:rsidRPr="007B65FD">
        <w:rPr>
          <w:rFonts w:ascii="Times New Roman" w:hAnsi="Times New Roman" w:cs="Times New Roman"/>
          <w:sz w:val="24"/>
          <w:szCs w:val="24"/>
          <w:vertAlign w:val="superscript"/>
        </w:rPr>
        <w:t>2</w:t>
      </w:r>
      <w:r w:rsidR="00BF0DB3" w:rsidRPr="007B65FD">
        <w:rPr>
          <w:rFonts w:ascii="Times New Roman" w:hAnsi="Times New Roman" w:cs="Times New Roman"/>
          <w:sz w:val="24"/>
          <w:szCs w:val="24"/>
        </w:rPr>
        <w:t xml:space="preserve"> dnevno </w:t>
      </w:r>
    </w:p>
    <w:p w14:paraId="5A4CF43C" w14:textId="77777777" w:rsidR="004C5F34" w:rsidRPr="007B65FD" w:rsidRDefault="004C5F34" w:rsidP="006208E5">
      <w:pPr>
        <w:pStyle w:val="Odlomakpopisa"/>
        <w:spacing w:line="276" w:lineRule="auto"/>
        <w:jc w:val="both"/>
        <w:rPr>
          <w:rFonts w:ascii="Times New Roman" w:hAnsi="Times New Roman" w:cs="Times New Roman"/>
          <w:sz w:val="24"/>
          <w:szCs w:val="24"/>
        </w:rPr>
      </w:pPr>
    </w:p>
    <w:p w14:paraId="6E40D97B" w14:textId="77777777" w:rsidR="00A4609A" w:rsidRPr="00A4609A" w:rsidRDefault="007B6D89" w:rsidP="00B92DCC">
      <w:pPr>
        <w:pStyle w:val="Odlomakpopisa"/>
        <w:numPr>
          <w:ilvl w:val="0"/>
          <w:numId w:val="2"/>
        </w:numPr>
        <w:spacing w:line="276" w:lineRule="auto"/>
        <w:jc w:val="both"/>
        <w:rPr>
          <w:rFonts w:ascii="Times New Roman" w:hAnsi="Times New Roman" w:cs="Times New Roman"/>
          <w:sz w:val="24"/>
          <w:szCs w:val="24"/>
        </w:rPr>
      </w:pPr>
      <w:r w:rsidRPr="00A4609A">
        <w:rPr>
          <w:rFonts w:ascii="Times New Roman" w:hAnsi="Times New Roman" w:cs="Times New Roman"/>
          <w:b/>
          <w:i/>
          <w:sz w:val="24"/>
          <w:szCs w:val="24"/>
        </w:rPr>
        <w:t xml:space="preserve">Zabavni sadržaj (luna park, cirkus i sl.) - u </w:t>
      </w:r>
      <w:r w:rsidR="00A4609A">
        <w:rPr>
          <w:rFonts w:ascii="Times New Roman" w:hAnsi="Times New Roman" w:cs="Times New Roman"/>
          <w:b/>
          <w:i/>
          <w:sz w:val="24"/>
          <w:szCs w:val="24"/>
        </w:rPr>
        <w:t>ostale dane</w:t>
      </w:r>
    </w:p>
    <w:p w14:paraId="188C6D6E" w14:textId="5DF72B31" w:rsidR="00B92DCC" w:rsidRPr="00A4609A" w:rsidRDefault="00B92DCC" w:rsidP="00A4609A">
      <w:pPr>
        <w:pStyle w:val="Odlomakpopisa"/>
        <w:spacing w:line="276" w:lineRule="auto"/>
        <w:jc w:val="both"/>
        <w:rPr>
          <w:rFonts w:ascii="Times New Roman" w:hAnsi="Times New Roman" w:cs="Times New Roman"/>
          <w:sz w:val="24"/>
          <w:szCs w:val="24"/>
        </w:rPr>
      </w:pPr>
      <w:r w:rsidRPr="00A4609A">
        <w:rPr>
          <w:rFonts w:ascii="Times New Roman" w:hAnsi="Times New Roman" w:cs="Times New Roman"/>
          <w:sz w:val="24"/>
          <w:szCs w:val="24"/>
        </w:rPr>
        <w:t>do 400 m</w:t>
      </w:r>
      <w:r w:rsidRPr="00A4609A">
        <w:rPr>
          <w:rFonts w:ascii="Times New Roman" w:hAnsi="Times New Roman" w:cs="Times New Roman"/>
          <w:sz w:val="24"/>
          <w:szCs w:val="24"/>
          <w:vertAlign w:val="superscript"/>
        </w:rPr>
        <w:t>2</w:t>
      </w:r>
      <w:r w:rsidRPr="00A4609A">
        <w:rPr>
          <w:rFonts w:ascii="Times New Roman" w:hAnsi="Times New Roman" w:cs="Times New Roman"/>
          <w:sz w:val="24"/>
          <w:szCs w:val="24"/>
        </w:rPr>
        <w:t xml:space="preserve">  - 0,</w:t>
      </w:r>
      <w:r w:rsidR="00B7642D" w:rsidRPr="00A4609A">
        <w:rPr>
          <w:rFonts w:ascii="Times New Roman" w:hAnsi="Times New Roman" w:cs="Times New Roman"/>
          <w:sz w:val="24"/>
          <w:szCs w:val="24"/>
        </w:rPr>
        <w:t>5</w:t>
      </w:r>
      <w:r w:rsidRPr="00A4609A">
        <w:rPr>
          <w:rFonts w:ascii="Times New Roman" w:hAnsi="Times New Roman" w:cs="Times New Roman"/>
          <w:sz w:val="24"/>
          <w:szCs w:val="24"/>
        </w:rPr>
        <w:t>0 EUR/m</w:t>
      </w:r>
      <w:r w:rsidRPr="00A4609A">
        <w:rPr>
          <w:rFonts w:ascii="Times New Roman" w:hAnsi="Times New Roman" w:cs="Times New Roman"/>
          <w:sz w:val="24"/>
          <w:szCs w:val="24"/>
          <w:vertAlign w:val="superscript"/>
        </w:rPr>
        <w:t>2</w:t>
      </w:r>
      <w:r w:rsidRPr="00A4609A">
        <w:rPr>
          <w:rFonts w:ascii="Times New Roman" w:hAnsi="Times New Roman" w:cs="Times New Roman"/>
          <w:sz w:val="24"/>
          <w:szCs w:val="24"/>
        </w:rPr>
        <w:t xml:space="preserve"> dnevno</w:t>
      </w:r>
    </w:p>
    <w:p w14:paraId="0458789D" w14:textId="5173EE47" w:rsidR="00B92DCC" w:rsidRDefault="00B92DCC" w:rsidP="00B92DCC">
      <w:pPr>
        <w:pStyle w:val="Odlomakpopisa"/>
        <w:spacing w:line="276" w:lineRule="auto"/>
        <w:jc w:val="both"/>
        <w:rPr>
          <w:rFonts w:ascii="Times New Roman" w:hAnsi="Times New Roman" w:cs="Times New Roman"/>
          <w:sz w:val="24"/>
          <w:szCs w:val="24"/>
        </w:rPr>
      </w:pPr>
      <w:r w:rsidRPr="007B65FD">
        <w:rPr>
          <w:rFonts w:ascii="Times New Roman" w:hAnsi="Times New Roman" w:cs="Times New Roman"/>
          <w:sz w:val="24"/>
          <w:szCs w:val="24"/>
        </w:rPr>
        <w:t>preko 400 m</w:t>
      </w:r>
      <w:r w:rsidRPr="007B65FD">
        <w:rPr>
          <w:rFonts w:ascii="Times New Roman" w:hAnsi="Times New Roman" w:cs="Times New Roman"/>
          <w:sz w:val="24"/>
          <w:szCs w:val="24"/>
          <w:vertAlign w:val="superscript"/>
        </w:rPr>
        <w:t>2</w:t>
      </w:r>
      <w:r w:rsidRPr="007B65FD">
        <w:rPr>
          <w:rFonts w:ascii="Times New Roman" w:hAnsi="Times New Roman" w:cs="Times New Roman"/>
          <w:sz w:val="24"/>
          <w:szCs w:val="24"/>
        </w:rPr>
        <w:t xml:space="preserve"> - 0,</w:t>
      </w:r>
      <w:r w:rsidR="00B7642D" w:rsidRPr="007B65FD">
        <w:rPr>
          <w:rFonts w:ascii="Times New Roman" w:hAnsi="Times New Roman" w:cs="Times New Roman"/>
          <w:sz w:val="24"/>
          <w:szCs w:val="24"/>
        </w:rPr>
        <w:t>4</w:t>
      </w:r>
      <w:r w:rsidRPr="007B65FD">
        <w:rPr>
          <w:rFonts w:ascii="Times New Roman" w:hAnsi="Times New Roman" w:cs="Times New Roman"/>
          <w:sz w:val="24"/>
          <w:szCs w:val="24"/>
        </w:rPr>
        <w:t>0 EUR/m</w:t>
      </w:r>
      <w:r w:rsidRPr="007B65FD">
        <w:rPr>
          <w:rFonts w:ascii="Times New Roman" w:hAnsi="Times New Roman" w:cs="Times New Roman"/>
          <w:sz w:val="24"/>
          <w:szCs w:val="24"/>
          <w:vertAlign w:val="superscript"/>
        </w:rPr>
        <w:t>2</w:t>
      </w:r>
      <w:r w:rsidRPr="007B65FD">
        <w:rPr>
          <w:rFonts w:ascii="Times New Roman" w:hAnsi="Times New Roman" w:cs="Times New Roman"/>
          <w:sz w:val="24"/>
          <w:szCs w:val="24"/>
        </w:rPr>
        <w:t xml:space="preserve"> dnevno</w:t>
      </w:r>
      <w:r w:rsidRPr="000C6856">
        <w:rPr>
          <w:rFonts w:ascii="Times New Roman" w:hAnsi="Times New Roman" w:cs="Times New Roman"/>
          <w:sz w:val="24"/>
          <w:szCs w:val="24"/>
        </w:rPr>
        <w:t xml:space="preserve"> </w:t>
      </w:r>
    </w:p>
    <w:p w14:paraId="7411FC6D" w14:textId="77777777" w:rsidR="004C5F34" w:rsidRPr="00B92DCC" w:rsidRDefault="004C5F34" w:rsidP="00B92DCC">
      <w:pPr>
        <w:pStyle w:val="Odlomakpopisa"/>
        <w:spacing w:line="276" w:lineRule="auto"/>
        <w:jc w:val="both"/>
        <w:rPr>
          <w:rFonts w:ascii="Times New Roman" w:hAnsi="Times New Roman" w:cs="Times New Roman"/>
          <w:b/>
          <w:i/>
          <w:sz w:val="24"/>
          <w:szCs w:val="24"/>
        </w:rPr>
      </w:pPr>
    </w:p>
    <w:p w14:paraId="2EE7910C" w14:textId="77777777" w:rsidR="00BF0DB3" w:rsidRPr="00F83D53" w:rsidRDefault="00BF0DB3" w:rsidP="00035DFF">
      <w:pPr>
        <w:pStyle w:val="Odlomakpopisa"/>
        <w:numPr>
          <w:ilvl w:val="0"/>
          <w:numId w:val="2"/>
        </w:numPr>
        <w:spacing w:line="276" w:lineRule="auto"/>
        <w:jc w:val="both"/>
        <w:rPr>
          <w:rFonts w:ascii="Times New Roman" w:hAnsi="Times New Roman" w:cs="Times New Roman"/>
          <w:b/>
          <w:i/>
          <w:sz w:val="24"/>
          <w:szCs w:val="24"/>
        </w:rPr>
      </w:pPr>
      <w:r w:rsidRPr="00F83D53">
        <w:rPr>
          <w:rFonts w:ascii="Times New Roman" w:hAnsi="Times New Roman" w:cs="Times New Roman"/>
          <w:b/>
          <w:i/>
          <w:sz w:val="24"/>
          <w:szCs w:val="24"/>
        </w:rPr>
        <w:t>Površina za prodaju razne robe</w:t>
      </w:r>
    </w:p>
    <w:p w14:paraId="0BC8C81B" w14:textId="1D22FC9B" w:rsidR="00BF0DB3" w:rsidRPr="00F83D53" w:rsidRDefault="00BF0DB3" w:rsidP="006208E5">
      <w:pPr>
        <w:pStyle w:val="Odlomakpopisa"/>
        <w:spacing w:line="276" w:lineRule="auto"/>
        <w:jc w:val="both"/>
        <w:rPr>
          <w:rFonts w:ascii="Times New Roman" w:hAnsi="Times New Roman" w:cs="Times New Roman"/>
          <w:sz w:val="24"/>
          <w:szCs w:val="24"/>
        </w:rPr>
      </w:pPr>
      <w:r w:rsidRPr="00F83D53">
        <w:rPr>
          <w:rFonts w:ascii="Times New Roman" w:hAnsi="Times New Roman" w:cs="Times New Roman"/>
          <w:sz w:val="24"/>
          <w:szCs w:val="24"/>
        </w:rPr>
        <w:t xml:space="preserve">prigodna prodaja </w:t>
      </w:r>
      <w:r w:rsidR="008372AA" w:rsidRPr="00F83D53">
        <w:rPr>
          <w:rFonts w:ascii="Times New Roman" w:hAnsi="Times New Roman" w:cs="Times New Roman"/>
          <w:sz w:val="24"/>
          <w:szCs w:val="24"/>
        </w:rPr>
        <w:t xml:space="preserve">- </w:t>
      </w:r>
      <w:r w:rsidR="00B91D0B" w:rsidRPr="00F83D53">
        <w:rPr>
          <w:rFonts w:ascii="Times New Roman" w:hAnsi="Times New Roman" w:cs="Times New Roman"/>
          <w:sz w:val="24"/>
          <w:szCs w:val="24"/>
        </w:rPr>
        <w:t>1</w:t>
      </w:r>
      <w:r w:rsidRPr="00F83D53">
        <w:rPr>
          <w:rFonts w:ascii="Times New Roman" w:hAnsi="Times New Roman" w:cs="Times New Roman"/>
          <w:sz w:val="24"/>
          <w:szCs w:val="24"/>
        </w:rPr>
        <w:t>,00 EUR/m</w:t>
      </w:r>
      <w:r w:rsidRPr="00F83D53">
        <w:rPr>
          <w:rFonts w:ascii="Times New Roman" w:hAnsi="Times New Roman" w:cs="Times New Roman"/>
          <w:sz w:val="24"/>
          <w:szCs w:val="24"/>
          <w:vertAlign w:val="superscript"/>
        </w:rPr>
        <w:t>2</w:t>
      </w:r>
      <w:r w:rsidRPr="00F83D53">
        <w:rPr>
          <w:rFonts w:ascii="Times New Roman" w:hAnsi="Times New Roman" w:cs="Times New Roman"/>
          <w:sz w:val="24"/>
          <w:szCs w:val="24"/>
        </w:rPr>
        <w:t xml:space="preserve"> dnevno</w:t>
      </w:r>
    </w:p>
    <w:p w14:paraId="39A84928" w14:textId="77777777" w:rsidR="004C5F34" w:rsidRPr="00F83D53" w:rsidRDefault="004C5F34" w:rsidP="006208E5">
      <w:pPr>
        <w:pStyle w:val="Odlomakpopisa"/>
        <w:spacing w:line="276" w:lineRule="auto"/>
        <w:jc w:val="both"/>
        <w:rPr>
          <w:rFonts w:ascii="Times New Roman" w:hAnsi="Times New Roman" w:cs="Times New Roman"/>
          <w:sz w:val="24"/>
          <w:szCs w:val="24"/>
        </w:rPr>
      </w:pPr>
    </w:p>
    <w:p w14:paraId="7D46C411" w14:textId="77777777" w:rsidR="00BF0DB3" w:rsidRPr="00FD3A5E" w:rsidRDefault="00BF0DB3" w:rsidP="00FD3A5E">
      <w:pPr>
        <w:pStyle w:val="Odlomakpopisa"/>
        <w:numPr>
          <w:ilvl w:val="0"/>
          <w:numId w:val="3"/>
        </w:numPr>
        <w:spacing w:line="276" w:lineRule="auto"/>
        <w:jc w:val="both"/>
        <w:rPr>
          <w:rFonts w:ascii="Times New Roman" w:hAnsi="Times New Roman" w:cs="Times New Roman"/>
          <w:b/>
          <w:i/>
          <w:sz w:val="24"/>
          <w:szCs w:val="24"/>
        </w:rPr>
      </w:pPr>
      <w:r w:rsidRPr="00FD3A5E">
        <w:rPr>
          <w:rFonts w:ascii="Times New Roman" w:hAnsi="Times New Roman" w:cs="Times New Roman"/>
          <w:b/>
          <w:i/>
          <w:sz w:val="24"/>
          <w:szCs w:val="24"/>
        </w:rPr>
        <w:t>Šatori u kojima se obavlja ugostiteljska djelatnost i prigodna prodaja robe</w:t>
      </w:r>
    </w:p>
    <w:p w14:paraId="1EDCC95F" w14:textId="7BE625BF" w:rsidR="00BF0DB3" w:rsidRPr="000C6856" w:rsidRDefault="00BF0DB3" w:rsidP="006208E5">
      <w:pPr>
        <w:pStyle w:val="Odlomakpopisa"/>
        <w:spacing w:line="276" w:lineRule="auto"/>
        <w:jc w:val="both"/>
        <w:rPr>
          <w:rFonts w:ascii="Times New Roman" w:hAnsi="Times New Roman" w:cs="Times New Roman"/>
          <w:b/>
          <w:i/>
          <w:sz w:val="24"/>
          <w:szCs w:val="24"/>
        </w:rPr>
      </w:pPr>
      <w:r w:rsidRPr="000C6856">
        <w:rPr>
          <w:rFonts w:ascii="Times New Roman" w:hAnsi="Times New Roman" w:cs="Times New Roman"/>
          <w:sz w:val="24"/>
          <w:szCs w:val="24"/>
        </w:rPr>
        <w:t>do 50</w:t>
      </w:r>
      <w:r>
        <w:rPr>
          <w:rFonts w:ascii="Times New Roman" w:hAnsi="Times New Roman" w:cs="Times New Roman"/>
          <w:sz w:val="24"/>
          <w:szCs w:val="24"/>
        </w:rPr>
        <w:t>,00</w:t>
      </w:r>
      <w:r w:rsidRPr="000C6856">
        <w:rPr>
          <w:rFonts w:ascii="Times New Roman" w:hAnsi="Times New Roman" w:cs="Times New Roman"/>
          <w:sz w:val="24"/>
          <w:szCs w:val="24"/>
        </w:rPr>
        <w:t xml:space="preserve"> m</w:t>
      </w:r>
      <w:r w:rsidRPr="000C6856">
        <w:rPr>
          <w:rFonts w:ascii="Times New Roman" w:hAnsi="Times New Roman" w:cs="Times New Roman"/>
          <w:sz w:val="24"/>
          <w:szCs w:val="24"/>
          <w:vertAlign w:val="superscript"/>
        </w:rPr>
        <w:t>2</w:t>
      </w:r>
      <w:r w:rsidR="00D349E3">
        <w:rPr>
          <w:rFonts w:ascii="Times New Roman" w:hAnsi="Times New Roman" w:cs="Times New Roman"/>
          <w:sz w:val="24"/>
          <w:szCs w:val="24"/>
        </w:rPr>
        <w:t xml:space="preserve"> - </w:t>
      </w:r>
      <w:r>
        <w:rPr>
          <w:rFonts w:ascii="Times New Roman" w:hAnsi="Times New Roman" w:cs="Times New Roman"/>
          <w:sz w:val="24"/>
          <w:szCs w:val="24"/>
        </w:rPr>
        <w:t>2 EUR/m</w:t>
      </w:r>
      <w:r>
        <w:rPr>
          <w:rFonts w:ascii="Times New Roman" w:hAnsi="Times New Roman" w:cs="Times New Roman"/>
          <w:sz w:val="24"/>
          <w:szCs w:val="24"/>
          <w:vertAlign w:val="superscript"/>
        </w:rPr>
        <w:t>2</w:t>
      </w:r>
      <w:r w:rsidRPr="000C6856">
        <w:rPr>
          <w:rFonts w:ascii="Times New Roman" w:hAnsi="Times New Roman" w:cs="Times New Roman"/>
          <w:sz w:val="24"/>
          <w:szCs w:val="24"/>
        </w:rPr>
        <w:t xml:space="preserve"> dnevno </w:t>
      </w:r>
    </w:p>
    <w:p w14:paraId="7CC7C7B7" w14:textId="466E2297" w:rsidR="00BF0DB3" w:rsidRDefault="00BF0DB3" w:rsidP="006208E5">
      <w:pPr>
        <w:pStyle w:val="Odlomakpopisa"/>
        <w:spacing w:line="276" w:lineRule="auto"/>
        <w:jc w:val="both"/>
        <w:rPr>
          <w:rFonts w:ascii="Times New Roman" w:hAnsi="Times New Roman" w:cs="Times New Roman"/>
          <w:sz w:val="24"/>
          <w:szCs w:val="24"/>
        </w:rPr>
      </w:pPr>
      <w:r w:rsidRPr="00095814">
        <w:rPr>
          <w:rFonts w:ascii="Times New Roman" w:hAnsi="Times New Roman" w:cs="Times New Roman"/>
          <w:sz w:val="24"/>
          <w:szCs w:val="24"/>
        </w:rPr>
        <w:t>preko 50</w:t>
      </w:r>
      <w:r>
        <w:rPr>
          <w:rFonts w:ascii="Times New Roman" w:hAnsi="Times New Roman" w:cs="Times New Roman"/>
          <w:sz w:val="24"/>
          <w:szCs w:val="24"/>
        </w:rPr>
        <w:t>,00</w:t>
      </w:r>
      <w:r w:rsidRPr="00095814">
        <w:rPr>
          <w:rFonts w:ascii="Times New Roman" w:hAnsi="Times New Roman" w:cs="Times New Roman"/>
          <w:sz w:val="24"/>
          <w:szCs w:val="24"/>
        </w:rPr>
        <w:t xml:space="preserve"> m</w:t>
      </w:r>
      <w:r w:rsidRPr="00095814">
        <w:rPr>
          <w:rFonts w:ascii="Times New Roman" w:hAnsi="Times New Roman" w:cs="Times New Roman"/>
          <w:sz w:val="24"/>
          <w:szCs w:val="24"/>
          <w:vertAlign w:val="superscript"/>
        </w:rPr>
        <w:t>2</w:t>
      </w:r>
      <w:r w:rsidR="00D349E3">
        <w:rPr>
          <w:rFonts w:ascii="Times New Roman" w:hAnsi="Times New Roman" w:cs="Times New Roman"/>
          <w:sz w:val="24"/>
          <w:szCs w:val="24"/>
        </w:rPr>
        <w:t xml:space="preserve"> - </w:t>
      </w:r>
      <w:r>
        <w:rPr>
          <w:rFonts w:ascii="Times New Roman" w:hAnsi="Times New Roman" w:cs="Times New Roman"/>
          <w:sz w:val="24"/>
          <w:szCs w:val="24"/>
        </w:rPr>
        <w:t>1,50 EUR/m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dnevno</w:t>
      </w:r>
      <w:r w:rsidRPr="00095814">
        <w:rPr>
          <w:rFonts w:ascii="Times New Roman" w:hAnsi="Times New Roman" w:cs="Times New Roman"/>
          <w:sz w:val="24"/>
          <w:szCs w:val="24"/>
        </w:rPr>
        <w:t xml:space="preserve"> </w:t>
      </w:r>
    </w:p>
    <w:p w14:paraId="386E4726" w14:textId="77777777" w:rsidR="004C5F34" w:rsidRPr="00E228BB" w:rsidRDefault="004C5F34" w:rsidP="006208E5">
      <w:pPr>
        <w:pStyle w:val="Odlomakpopisa"/>
        <w:spacing w:line="276" w:lineRule="auto"/>
        <w:jc w:val="both"/>
        <w:rPr>
          <w:rFonts w:ascii="Times New Roman" w:hAnsi="Times New Roman" w:cs="Times New Roman"/>
          <w:sz w:val="24"/>
          <w:szCs w:val="24"/>
        </w:rPr>
      </w:pPr>
    </w:p>
    <w:p w14:paraId="1745A960" w14:textId="77777777" w:rsidR="00BF0DB3" w:rsidRPr="00FD6D2A" w:rsidRDefault="00BF0DB3" w:rsidP="006208E5">
      <w:pPr>
        <w:pStyle w:val="Odlomakpopisa"/>
        <w:numPr>
          <w:ilvl w:val="0"/>
          <w:numId w:val="3"/>
        </w:numPr>
        <w:spacing w:line="276" w:lineRule="auto"/>
        <w:jc w:val="both"/>
        <w:rPr>
          <w:rFonts w:ascii="Times New Roman" w:hAnsi="Times New Roman" w:cs="Times New Roman"/>
          <w:b/>
          <w:i/>
          <w:sz w:val="24"/>
          <w:szCs w:val="24"/>
        </w:rPr>
      </w:pPr>
      <w:r w:rsidRPr="00306914">
        <w:rPr>
          <w:rFonts w:ascii="Times New Roman" w:hAnsi="Times New Roman" w:cs="Times New Roman"/>
          <w:b/>
          <w:i/>
          <w:sz w:val="24"/>
          <w:szCs w:val="24"/>
        </w:rPr>
        <w:t>Stolovi, stolice, suncobrani i dr. pokretne naprave ispred ugostiteljskih objekata</w:t>
      </w:r>
    </w:p>
    <w:p w14:paraId="667F7EF2" w14:textId="14B49616" w:rsidR="00BF0DB3" w:rsidRPr="00095814" w:rsidRDefault="00BF0DB3" w:rsidP="006208E5">
      <w:pPr>
        <w:pStyle w:val="Odlomakpopis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 zona</w:t>
      </w:r>
      <w:r w:rsidR="00D349E3">
        <w:rPr>
          <w:rFonts w:ascii="Times New Roman" w:hAnsi="Times New Roman" w:cs="Times New Roman"/>
          <w:sz w:val="24"/>
          <w:szCs w:val="24"/>
        </w:rPr>
        <w:t xml:space="preserve"> - </w:t>
      </w:r>
      <w:r w:rsidR="00091B97">
        <w:rPr>
          <w:rFonts w:ascii="Times New Roman" w:hAnsi="Times New Roman" w:cs="Times New Roman"/>
          <w:sz w:val="24"/>
          <w:szCs w:val="24"/>
        </w:rPr>
        <w:t>4</w:t>
      </w:r>
      <w:r>
        <w:rPr>
          <w:rFonts w:ascii="Times New Roman" w:hAnsi="Times New Roman" w:cs="Times New Roman"/>
          <w:sz w:val="24"/>
          <w:szCs w:val="24"/>
        </w:rPr>
        <w:t>,00 EUR/m</w:t>
      </w:r>
      <w:r>
        <w:rPr>
          <w:rFonts w:ascii="Times New Roman" w:hAnsi="Times New Roman" w:cs="Times New Roman"/>
          <w:sz w:val="24"/>
          <w:szCs w:val="24"/>
          <w:vertAlign w:val="superscript"/>
        </w:rPr>
        <w:t>2</w:t>
      </w:r>
      <w:r>
        <w:rPr>
          <w:rFonts w:ascii="Times New Roman" w:hAnsi="Times New Roman" w:cs="Times New Roman"/>
          <w:sz w:val="24"/>
          <w:szCs w:val="24"/>
        </w:rPr>
        <w:t xml:space="preserve">  mjesečno</w:t>
      </w:r>
      <w:r w:rsidRPr="00095814">
        <w:rPr>
          <w:rFonts w:ascii="Times New Roman" w:hAnsi="Times New Roman" w:cs="Times New Roman"/>
          <w:sz w:val="24"/>
          <w:szCs w:val="24"/>
        </w:rPr>
        <w:t xml:space="preserve"> </w:t>
      </w:r>
    </w:p>
    <w:p w14:paraId="4D9CD70C" w14:textId="7B2C31F7" w:rsidR="00BF0DB3" w:rsidRDefault="00091B97" w:rsidP="006208E5">
      <w:pPr>
        <w:pStyle w:val="Odlomakpopis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DB3">
        <w:rPr>
          <w:rFonts w:ascii="Times New Roman" w:hAnsi="Times New Roman" w:cs="Times New Roman"/>
          <w:sz w:val="24"/>
          <w:szCs w:val="24"/>
        </w:rPr>
        <w:t>II. zona</w:t>
      </w:r>
      <w:r w:rsidR="00D349E3">
        <w:rPr>
          <w:rFonts w:ascii="Times New Roman" w:hAnsi="Times New Roman" w:cs="Times New Roman"/>
          <w:sz w:val="24"/>
          <w:szCs w:val="24"/>
        </w:rPr>
        <w:t xml:space="preserve"> - </w:t>
      </w:r>
      <w:r>
        <w:rPr>
          <w:rFonts w:ascii="Times New Roman" w:hAnsi="Times New Roman" w:cs="Times New Roman"/>
          <w:sz w:val="24"/>
          <w:szCs w:val="24"/>
        </w:rPr>
        <w:t>3</w:t>
      </w:r>
      <w:r w:rsidR="00BF0DB3">
        <w:rPr>
          <w:rFonts w:ascii="Times New Roman" w:hAnsi="Times New Roman" w:cs="Times New Roman"/>
          <w:sz w:val="24"/>
          <w:szCs w:val="24"/>
        </w:rPr>
        <w:t>,00 EUR/m</w:t>
      </w:r>
      <w:r w:rsidR="00BF0DB3">
        <w:rPr>
          <w:rFonts w:ascii="Times New Roman" w:hAnsi="Times New Roman" w:cs="Times New Roman"/>
          <w:sz w:val="24"/>
          <w:szCs w:val="24"/>
          <w:vertAlign w:val="superscript"/>
        </w:rPr>
        <w:t>2</w:t>
      </w:r>
      <w:r w:rsidR="00BF0DB3">
        <w:rPr>
          <w:rFonts w:ascii="Times New Roman" w:hAnsi="Times New Roman" w:cs="Times New Roman"/>
          <w:sz w:val="24"/>
          <w:szCs w:val="24"/>
        </w:rPr>
        <w:t xml:space="preserve"> </w:t>
      </w:r>
      <w:r w:rsidR="00BF0DB3" w:rsidRPr="00095814">
        <w:rPr>
          <w:rFonts w:ascii="Times New Roman" w:hAnsi="Times New Roman" w:cs="Times New Roman"/>
          <w:sz w:val="24"/>
          <w:szCs w:val="24"/>
        </w:rPr>
        <w:t>mjes</w:t>
      </w:r>
      <w:r w:rsidR="00BF0DB3">
        <w:rPr>
          <w:rFonts w:ascii="Times New Roman" w:hAnsi="Times New Roman" w:cs="Times New Roman"/>
          <w:sz w:val="24"/>
          <w:szCs w:val="24"/>
        </w:rPr>
        <w:t>ečno</w:t>
      </w:r>
    </w:p>
    <w:p w14:paraId="6345C608" w14:textId="76B5DB33" w:rsidR="000A7320" w:rsidRDefault="00091B97" w:rsidP="000A7320">
      <w:pPr>
        <w:pStyle w:val="Odlomakpopis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III. zona – 2,50 EUR/m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95814">
        <w:rPr>
          <w:rFonts w:ascii="Times New Roman" w:hAnsi="Times New Roman" w:cs="Times New Roman"/>
          <w:sz w:val="24"/>
          <w:szCs w:val="24"/>
        </w:rPr>
        <w:t>mjes</w:t>
      </w:r>
      <w:r>
        <w:rPr>
          <w:rFonts w:ascii="Times New Roman" w:hAnsi="Times New Roman" w:cs="Times New Roman"/>
          <w:sz w:val="24"/>
          <w:szCs w:val="24"/>
        </w:rPr>
        <w:t>ečno</w:t>
      </w:r>
    </w:p>
    <w:p w14:paraId="619C1F99" w14:textId="77777777" w:rsidR="004C5F34" w:rsidRPr="000A7320" w:rsidRDefault="004C5F34" w:rsidP="000A7320">
      <w:pPr>
        <w:pStyle w:val="Odlomakpopisa"/>
        <w:spacing w:line="276" w:lineRule="auto"/>
        <w:jc w:val="both"/>
        <w:rPr>
          <w:rFonts w:ascii="Times New Roman" w:hAnsi="Times New Roman" w:cs="Times New Roman"/>
          <w:sz w:val="24"/>
          <w:szCs w:val="24"/>
        </w:rPr>
      </w:pPr>
    </w:p>
    <w:p w14:paraId="31ACE7FD" w14:textId="77777777" w:rsidR="00BF0DB3" w:rsidRDefault="00BF0DB3" w:rsidP="006208E5">
      <w:pPr>
        <w:pStyle w:val="Odlomakpopisa"/>
        <w:numPr>
          <w:ilvl w:val="0"/>
          <w:numId w:val="3"/>
        </w:numPr>
        <w:spacing w:line="276" w:lineRule="auto"/>
        <w:jc w:val="both"/>
        <w:rPr>
          <w:rFonts w:ascii="Times New Roman" w:hAnsi="Times New Roman" w:cs="Times New Roman"/>
          <w:b/>
          <w:i/>
          <w:sz w:val="24"/>
          <w:szCs w:val="24"/>
        </w:rPr>
      </w:pPr>
      <w:r w:rsidRPr="00306914">
        <w:rPr>
          <w:rFonts w:ascii="Times New Roman" w:hAnsi="Times New Roman" w:cs="Times New Roman"/>
          <w:b/>
          <w:i/>
          <w:sz w:val="24"/>
          <w:szCs w:val="24"/>
        </w:rPr>
        <w:t>Prezentacija na javnim površinama</w:t>
      </w:r>
    </w:p>
    <w:p w14:paraId="514CAE86" w14:textId="0B5FA37B" w:rsidR="00BF0DB3" w:rsidRDefault="00BF0DB3" w:rsidP="006208E5">
      <w:pPr>
        <w:pStyle w:val="Odlomakpopisa"/>
        <w:spacing w:line="276" w:lineRule="auto"/>
        <w:jc w:val="both"/>
        <w:rPr>
          <w:rFonts w:ascii="Times New Roman" w:hAnsi="Times New Roman" w:cs="Times New Roman"/>
          <w:sz w:val="24"/>
          <w:szCs w:val="24"/>
        </w:rPr>
      </w:pPr>
      <w:r>
        <w:rPr>
          <w:rFonts w:ascii="Times New Roman" w:hAnsi="Times New Roman" w:cs="Times New Roman"/>
          <w:sz w:val="24"/>
          <w:szCs w:val="24"/>
        </w:rPr>
        <w:t>1,00 EUR/m</w:t>
      </w:r>
      <w:r>
        <w:rPr>
          <w:rFonts w:ascii="Times New Roman" w:hAnsi="Times New Roman" w:cs="Times New Roman"/>
          <w:sz w:val="24"/>
          <w:szCs w:val="24"/>
          <w:vertAlign w:val="superscript"/>
        </w:rPr>
        <w:t>2</w:t>
      </w:r>
      <w:r>
        <w:rPr>
          <w:rFonts w:ascii="Times New Roman" w:hAnsi="Times New Roman" w:cs="Times New Roman"/>
          <w:sz w:val="24"/>
          <w:szCs w:val="24"/>
        </w:rPr>
        <w:t xml:space="preserve"> dnevno</w:t>
      </w:r>
    </w:p>
    <w:p w14:paraId="7A543038" w14:textId="581B4329" w:rsidR="007F68F3" w:rsidRDefault="00BF0DB3" w:rsidP="00B4136D">
      <w:pPr>
        <w:pStyle w:val="Odlomakpopisa"/>
        <w:spacing w:line="276" w:lineRule="auto"/>
        <w:jc w:val="both"/>
        <w:rPr>
          <w:rFonts w:ascii="Times New Roman" w:hAnsi="Times New Roman" w:cs="Times New Roman"/>
          <w:sz w:val="24"/>
          <w:szCs w:val="24"/>
        </w:rPr>
      </w:pPr>
      <w:r>
        <w:rPr>
          <w:rFonts w:ascii="Times New Roman" w:hAnsi="Times New Roman" w:cs="Times New Roman"/>
          <w:sz w:val="24"/>
          <w:szCs w:val="24"/>
        </w:rPr>
        <w:t>2,00 EUR/m</w:t>
      </w:r>
      <w:r>
        <w:rPr>
          <w:rFonts w:ascii="Times New Roman" w:hAnsi="Times New Roman" w:cs="Times New Roman"/>
          <w:sz w:val="24"/>
          <w:szCs w:val="24"/>
          <w:vertAlign w:val="superscript"/>
        </w:rPr>
        <w:t>2</w:t>
      </w:r>
      <w:r>
        <w:rPr>
          <w:rFonts w:ascii="Times New Roman" w:hAnsi="Times New Roman" w:cs="Times New Roman"/>
          <w:sz w:val="24"/>
          <w:szCs w:val="24"/>
        </w:rPr>
        <w:t xml:space="preserve"> dnevno-prezentacija prodajnog karaktera</w:t>
      </w:r>
    </w:p>
    <w:p w14:paraId="4F8D925A" w14:textId="77777777" w:rsidR="004C5F34" w:rsidRPr="00B4136D" w:rsidRDefault="004C5F34" w:rsidP="00B4136D">
      <w:pPr>
        <w:pStyle w:val="Odlomakpopisa"/>
        <w:spacing w:line="276" w:lineRule="auto"/>
        <w:jc w:val="both"/>
        <w:rPr>
          <w:rFonts w:ascii="Times New Roman" w:hAnsi="Times New Roman" w:cs="Times New Roman"/>
          <w:sz w:val="24"/>
          <w:szCs w:val="24"/>
        </w:rPr>
      </w:pPr>
    </w:p>
    <w:p w14:paraId="46C6E9AA" w14:textId="0B4D4F7F" w:rsidR="004C5F34" w:rsidRPr="004E5E84" w:rsidRDefault="007F68F3" w:rsidP="004E5E84">
      <w:pPr>
        <w:pStyle w:val="Odlomakpopisa"/>
        <w:numPr>
          <w:ilvl w:val="0"/>
          <w:numId w:val="2"/>
        </w:numPr>
        <w:spacing w:line="276" w:lineRule="auto"/>
        <w:jc w:val="both"/>
        <w:rPr>
          <w:rFonts w:ascii="Times New Roman" w:hAnsi="Times New Roman" w:cs="Times New Roman"/>
          <w:bCs/>
          <w:iCs/>
          <w:sz w:val="24"/>
          <w:szCs w:val="24"/>
        </w:rPr>
      </w:pPr>
      <w:r w:rsidRPr="004E5E84">
        <w:rPr>
          <w:rFonts w:ascii="Times New Roman" w:hAnsi="Times New Roman" w:cs="Times New Roman"/>
          <w:b/>
          <w:i/>
          <w:sz w:val="24"/>
          <w:szCs w:val="24"/>
        </w:rPr>
        <w:t>O</w:t>
      </w:r>
      <w:r w:rsidR="00BF0DB3" w:rsidRPr="004E5E84">
        <w:rPr>
          <w:rFonts w:ascii="Times New Roman" w:hAnsi="Times New Roman" w:cs="Times New Roman"/>
          <w:b/>
          <w:i/>
          <w:sz w:val="24"/>
          <w:szCs w:val="24"/>
        </w:rPr>
        <w:t xml:space="preserve">bjekti javne namjene </w:t>
      </w:r>
      <w:r w:rsidRPr="004E5E84">
        <w:rPr>
          <w:rFonts w:ascii="Times New Roman" w:hAnsi="Times New Roman" w:cs="Times New Roman"/>
          <w:b/>
          <w:i/>
          <w:sz w:val="24"/>
          <w:szCs w:val="24"/>
        </w:rPr>
        <w:t xml:space="preserve">odnosno štandovi </w:t>
      </w:r>
      <w:r w:rsidR="00BF0DB3" w:rsidRPr="004E5E84">
        <w:rPr>
          <w:rFonts w:ascii="Times New Roman" w:hAnsi="Times New Roman" w:cs="Times New Roman"/>
          <w:b/>
          <w:i/>
          <w:sz w:val="24"/>
          <w:szCs w:val="24"/>
        </w:rPr>
        <w:t xml:space="preserve">koji se koriste za </w:t>
      </w:r>
      <w:r w:rsidR="004E5E84" w:rsidRPr="004E5E84">
        <w:rPr>
          <w:rFonts w:ascii="Times New Roman" w:hAnsi="Times New Roman" w:cs="Times New Roman"/>
          <w:b/>
          <w:i/>
          <w:sz w:val="24"/>
          <w:szCs w:val="24"/>
        </w:rPr>
        <w:t>referendumske aktivnosti i izbornu promidžbu</w:t>
      </w:r>
    </w:p>
    <w:p w14:paraId="03E53162" w14:textId="04E608D0" w:rsidR="004E5E84" w:rsidRDefault="004E5E84" w:rsidP="004E5E84">
      <w:pPr>
        <w:pStyle w:val="Odlomakpopisa"/>
        <w:spacing w:line="276" w:lineRule="auto"/>
        <w:jc w:val="both"/>
        <w:rPr>
          <w:rFonts w:ascii="Times New Roman" w:hAnsi="Times New Roman" w:cs="Times New Roman"/>
          <w:bCs/>
          <w:iCs/>
          <w:sz w:val="24"/>
          <w:szCs w:val="24"/>
        </w:rPr>
      </w:pPr>
      <w:r w:rsidRPr="004E5E84">
        <w:rPr>
          <w:rFonts w:ascii="Times New Roman" w:hAnsi="Times New Roman" w:cs="Times New Roman"/>
          <w:bCs/>
          <w:iCs/>
          <w:sz w:val="24"/>
          <w:szCs w:val="24"/>
        </w:rPr>
        <w:t>2</w:t>
      </w:r>
      <w:r>
        <w:rPr>
          <w:rFonts w:ascii="Times New Roman" w:hAnsi="Times New Roman" w:cs="Times New Roman"/>
          <w:bCs/>
          <w:iCs/>
          <w:sz w:val="24"/>
          <w:szCs w:val="24"/>
        </w:rPr>
        <w:t>,00</w:t>
      </w:r>
      <w:r w:rsidRPr="004E5E84">
        <w:rPr>
          <w:rFonts w:ascii="Times New Roman" w:hAnsi="Times New Roman" w:cs="Times New Roman"/>
          <w:bCs/>
          <w:iCs/>
          <w:sz w:val="24"/>
          <w:szCs w:val="24"/>
        </w:rPr>
        <w:t xml:space="preserve"> EUR/m</w:t>
      </w:r>
      <w:r w:rsidRPr="004E5E84">
        <w:rPr>
          <w:rFonts w:ascii="Times New Roman" w:hAnsi="Times New Roman" w:cs="Times New Roman"/>
          <w:bCs/>
          <w:iCs/>
          <w:sz w:val="24"/>
          <w:szCs w:val="24"/>
          <w:vertAlign w:val="superscript"/>
        </w:rPr>
        <w:t>2</w:t>
      </w:r>
      <w:r w:rsidRPr="004E5E84">
        <w:rPr>
          <w:rFonts w:ascii="Times New Roman" w:hAnsi="Times New Roman" w:cs="Times New Roman"/>
          <w:bCs/>
          <w:iCs/>
          <w:sz w:val="24"/>
          <w:szCs w:val="24"/>
        </w:rPr>
        <w:t xml:space="preserve"> dnevno</w:t>
      </w:r>
    </w:p>
    <w:p w14:paraId="587EF8E0" w14:textId="77777777" w:rsidR="004E5E84" w:rsidRPr="004E5E84" w:rsidRDefault="004E5E84" w:rsidP="004E5E84">
      <w:pPr>
        <w:pStyle w:val="Odlomakpopisa"/>
        <w:spacing w:line="276" w:lineRule="auto"/>
        <w:jc w:val="both"/>
        <w:rPr>
          <w:rFonts w:ascii="Times New Roman" w:hAnsi="Times New Roman" w:cs="Times New Roman"/>
          <w:bCs/>
          <w:iCs/>
          <w:sz w:val="24"/>
          <w:szCs w:val="24"/>
        </w:rPr>
      </w:pPr>
    </w:p>
    <w:p w14:paraId="6DFB9C41" w14:textId="491722D5" w:rsidR="00BF0DB3" w:rsidRPr="004E5E84" w:rsidRDefault="00C00A3C" w:rsidP="006208E5">
      <w:pPr>
        <w:pStyle w:val="Odlomakpopisa"/>
        <w:numPr>
          <w:ilvl w:val="0"/>
          <w:numId w:val="2"/>
        </w:numPr>
        <w:spacing w:line="276" w:lineRule="auto"/>
        <w:jc w:val="both"/>
        <w:rPr>
          <w:rFonts w:ascii="Times New Roman" w:hAnsi="Times New Roman" w:cs="Times New Roman"/>
          <w:b/>
          <w:i/>
          <w:sz w:val="24"/>
          <w:szCs w:val="24"/>
        </w:rPr>
      </w:pPr>
      <w:r w:rsidRPr="007B65FD">
        <w:rPr>
          <w:rFonts w:ascii="Times New Roman" w:hAnsi="Times New Roman" w:cs="Times New Roman"/>
          <w:b/>
          <w:i/>
          <w:sz w:val="24"/>
          <w:szCs w:val="24"/>
        </w:rPr>
        <w:t>Postavljanje reklamnih panoa do 2 m</w:t>
      </w:r>
      <w:r w:rsidRPr="007B65FD">
        <w:rPr>
          <w:rFonts w:ascii="Times New Roman" w:hAnsi="Times New Roman" w:cs="Times New Roman"/>
          <w:b/>
          <w:i/>
          <w:sz w:val="24"/>
          <w:szCs w:val="24"/>
          <w:vertAlign w:val="superscript"/>
        </w:rPr>
        <w:t>2</w:t>
      </w:r>
      <w:r w:rsidRPr="007B65FD">
        <w:rPr>
          <w:rFonts w:ascii="Times New Roman" w:hAnsi="Times New Roman" w:cs="Times New Roman"/>
          <w:b/>
          <w:i/>
          <w:sz w:val="24"/>
          <w:szCs w:val="24"/>
        </w:rPr>
        <w:t xml:space="preserve"> </w:t>
      </w:r>
      <w:r w:rsidRPr="004E5E84">
        <w:rPr>
          <w:rFonts w:ascii="Times New Roman" w:hAnsi="Times New Roman" w:cs="Times New Roman"/>
          <w:b/>
          <w:i/>
          <w:sz w:val="24"/>
          <w:szCs w:val="24"/>
        </w:rPr>
        <w:t xml:space="preserve">na objektima </w:t>
      </w:r>
      <w:r w:rsidR="0029169B" w:rsidRPr="004E5E84">
        <w:rPr>
          <w:rFonts w:ascii="Times New Roman" w:hAnsi="Times New Roman" w:cs="Times New Roman"/>
          <w:b/>
          <w:i/>
          <w:sz w:val="24"/>
          <w:szCs w:val="24"/>
        </w:rPr>
        <w:t>javne namjene</w:t>
      </w:r>
    </w:p>
    <w:p w14:paraId="382A701E" w14:textId="77777777" w:rsidR="00F72B8D" w:rsidRDefault="00BF0DB3" w:rsidP="006208E5">
      <w:pPr>
        <w:pStyle w:val="Odlomakpopisa"/>
        <w:spacing w:line="276" w:lineRule="auto"/>
        <w:jc w:val="both"/>
        <w:rPr>
          <w:rFonts w:ascii="Times New Roman" w:hAnsi="Times New Roman" w:cs="Times New Roman"/>
          <w:sz w:val="24"/>
          <w:szCs w:val="24"/>
        </w:rPr>
      </w:pPr>
      <w:r w:rsidRPr="007B65FD">
        <w:rPr>
          <w:rFonts w:ascii="Times New Roman" w:hAnsi="Times New Roman" w:cs="Times New Roman"/>
          <w:sz w:val="24"/>
          <w:szCs w:val="24"/>
        </w:rPr>
        <w:t>10,00  EUR/m</w:t>
      </w:r>
      <w:r w:rsidRPr="007B65FD">
        <w:rPr>
          <w:rFonts w:ascii="Times New Roman" w:hAnsi="Times New Roman" w:cs="Times New Roman"/>
          <w:sz w:val="24"/>
          <w:szCs w:val="24"/>
          <w:vertAlign w:val="superscript"/>
        </w:rPr>
        <w:t>2</w:t>
      </w:r>
      <w:r w:rsidRPr="007B65FD">
        <w:rPr>
          <w:rFonts w:ascii="Times New Roman" w:hAnsi="Times New Roman" w:cs="Times New Roman"/>
          <w:sz w:val="24"/>
          <w:szCs w:val="24"/>
        </w:rPr>
        <w:t xml:space="preserve"> mjesečno, </w:t>
      </w:r>
    </w:p>
    <w:p w14:paraId="68A663AB" w14:textId="4F1BF6C2" w:rsidR="00BF0DB3" w:rsidRDefault="00BF0DB3" w:rsidP="006208E5">
      <w:pPr>
        <w:pStyle w:val="Odlomakpopisa"/>
        <w:spacing w:line="276" w:lineRule="auto"/>
        <w:jc w:val="both"/>
        <w:rPr>
          <w:rFonts w:ascii="Times New Roman" w:hAnsi="Times New Roman" w:cs="Times New Roman"/>
          <w:sz w:val="24"/>
          <w:szCs w:val="24"/>
        </w:rPr>
      </w:pPr>
      <w:r w:rsidRPr="007B65FD">
        <w:rPr>
          <w:rFonts w:ascii="Times New Roman" w:hAnsi="Times New Roman" w:cs="Times New Roman"/>
          <w:sz w:val="24"/>
          <w:szCs w:val="24"/>
        </w:rPr>
        <w:t>50,00</w:t>
      </w:r>
      <w:r w:rsidRPr="00AC542C">
        <w:rPr>
          <w:rFonts w:ascii="Times New Roman" w:hAnsi="Times New Roman" w:cs="Times New Roman"/>
          <w:sz w:val="24"/>
          <w:szCs w:val="24"/>
        </w:rPr>
        <w:t xml:space="preserve"> EUR/m</w:t>
      </w:r>
      <w:r w:rsidRPr="00AC542C">
        <w:rPr>
          <w:rFonts w:ascii="Times New Roman" w:hAnsi="Times New Roman" w:cs="Times New Roman"/>
          <w:sz w:val="24"/>
          <w:szCs w:val="24"/>
          <w:vertAlign w:val="superscript"/>
        </w:rPr>
        <w:t xml:space="preserve">2 </w:t>
      </w:r>
      <w:r w:rsidRPr="00AC542C">
        <w:rPr>
          <w:rFonts w:ascii="Times New Roman" w:hAnsi="Times New Roman" w:cs="Times New Roman"/>
          <w:sz w:val="24"/>
          <w:szCs w:val="24"/>
        </w:rPr>
        <w:t>godišnje</w:t>
      </w:r>
      <w:r w:rsidR="00F72B8D">
        <w:rPr>
          <w:rFonts w:ascii="Times New Roman" w:hAnsi="Times New Roman" w:cs="Times New Roman"/>
          <w:sz w:val="24"/>
          <w:szCs w:val="24"/>
        </w:rPr>
        <w:t>.</w:t>
      </w:r>
    </w:p>
    <w:p w14:paraId="6AE75F03" w14:textId="77777777" w:rsidR="004C5F34" w:rsidRPr="00AC542C" w:rsidRDefault="004C5F34" w:rsidP="006208E5">
      <w:pPr>
        <w:pStyle w:val="Odlomakpopisa"/>
        <w:spacing w:line="276" w:lineRule="auto"/>
        <w:jc w:val="both"/>
        <w:rPr>
          <w:rFonts w:ascii="Times New Roman" w:hAnsi="Times New Roman" w:cs="Times New Roman"/>
          <w:sz w:val="24"/>
          <w:szCs w:val="24"/>
        </w:rPr>
      </w:pPr>
    </w:p>
    <w:p w14:paraId="09FE090C" w14:textId="72DE8EE0" w:rsidR="00167F69" w:rsidRPr="004E5E84" w:rsidRDefault="00C00A3C" w:rsidP="00897EB0">
      <w:pPr>
        <w:pStyle w:val="Odlomakpopisa"/>
        <w:numPr>
          <w:ilvl w:val="0"/>
          <w:numId w:val="2"/>
        </w:numPr>
        <w:spacing w:line="276" w:lineRule="auto"/>
        <w:jc w:val="both"/>
        <w:rPr>
          <w:rFonts w:ascii="Times New Roman" w:hAnsi="Times New Roman" w:cs="Times New Roman"/>
          <w:bCs/>
          <w:iCs/>
          <w:sz w:val="24"/>
          <w:szCs w:val="24"/>
        </w:rPr>
      </w:pPr>
      <w:r w:rsidRPr="00167F69">
        <w:rPr>
          <w:rFonts w:ascii="Times New Roman" w:hAnsi="Times New Roman" w:cs="Times New Roman"/>
          <w:b/>
          <w:i/>
          <w:sz w:val="24"/>
          <w:szCs w:val="24"/>
        </w:rPr>
        <w:t xml:space="preserve">Postavljanje reklamnih transparenata, do visine transparenta od 1 metra, </w:t>
      </w:r>
      <w:r w:rsidR="00167F69" w:rsidRPr="004E5E84">
        <w:rPr>
          <w:rFonts w:ascii="Times New Roman" w:hAnsi="Times New Roman" w:cs="Times New Roman"/>
          <w:b/>
          <w:i/>
          <w:sz w:val="24"/>
          <w:szCs w:val="24"/>
        </w:rPr>
        <w:t>na objektima javne namjene</w:t>
      </w:r>
    </w:p>
    <w:p w14:paraId="7CBD24CE" w14:textId="7AA43E7C" w:rsidR="00F72B8D" w:rsidRPr="00167F69" w:rsidRDefault="00F72B8D" w:rsidP="00167F69">
      <w:pPr>
        <w:pStyle w:val="Odlomakpopisa"/>
        <w:spacing w:line="276" w:lineRule="auto"/>
        <w:jc w:val="both"/>
        <w:rPr>
          <w:rFonts w:ascii="Times New Roman" w:hAnsi="Times New Roman" w:cs="Times New Roman"/>
          <w:bCs/>
          <w:iCs/>
          <w:sz w:val="24"/>
          <w:szCs w:val="24"/>
        </w:rPr>
      </w:pPr>
      <w:r w:rsidRPr="00167F69">
        <w:rPr>
          <w:rFonts w:ascii="Times New Roman" w:hAnsi="Times New Roman" w:cs="Times New Roman"/>
          <w:bCs/>
          <w:iCs/>
          <w:sz w:val="24"/>
          <w:szCs w:val="24"/>
        </w:rPr>
        <w:lastRenderedPageBreak/>
        <w:t>15,00 EUR mjesečno/komad,</w:t>
      </w:r>
    </w:p>
    <w:p w14:paraId="2665E49D" w14:textId="053025CD" w:rsidR="00C00A3C" w:rsidRDefault="00C00A3C" w:rsidP="00897EB0">
      <w:pPr>
        <w:pStyle w:val="Odlomakpopisa"/>
        <w:spacing w:line="276" w:lineRule="auto"/>
        <w:jc w:val="both"/>
        <w:rPr>
          <w:rFonts w:ascii="Times New Roman" w:hAnsi="Times New Roman" w:cs="Times New Roman"/>
          <w:bCs/>
          <w:iCs/>
          <w:sz w:val="24"/>
          <w:szCs w:val="24"/>
        </w:rPr>
      </w:pPr>
      <w:r w:rsidRPr="00AC542C">
        <w:rPr>
          <w:rFonts w:ascii="Times New Roman" w:hAnsi="Times New Roman" w:cs="Times New Roman"/>
          <w:bCs/>
          <w:iCs/>
          <w:sz w:val="24"/>
          <w:szCs w:val="24"/>
        </w:rPr>
        <w:t>70,00 EUR godišnje/komad</w:t>
      </w:r>
      <w:r w:rsidR="00F72B8D">
        <w:rPr>
          <w:rFonts w:ascii="Times New Roman" w:hAnsi="Times New Roman" w:cs="Times New Roman"/>
          <w:bCs/>
          <w:iCs/>
          <w:sz w:val="24"/>
          <w:szCs w:val="24"/>
        </w:rPr>
        <w:t>.</w:t>
      </w:r>
    </w:p>
    <w:p w14:paraId="0C97D280" w14:textId="77777777" w:rsidR="004C5F34" w:rsidRPr="00AC542C" w:rsidRDefault="004C5F34" w:rsidP="00897EB0">
      <w:pPr>
        <w:pStyle w:val="Odlomakpopisa"/>
        <w:spacing w:line="276" w:lineRule="auto"/>
        <w:jc w:val="both"/>
        <w:rPr>
          <w:rFonts w:ascii="Times New Roman" w:hAnsi="Times New Roman" w:cs="Times New Roman"/>
          <w:bCs/>
          <w:iCs/>
          <w:sz w:val="24"/>
          <w:szCs w:val="24"/>
        </w:rPr>
      </w:pPr>
    </w:p>
    <w:p w14:paraId="716DD755" w14:textId="7D5EECAD" w:rsidR="00897EB0" w:rsidRPr="004E5E84" w:rsidRDefault="00897EB0" w:rsidP="00897EB0">
      <w:pPr>
        <w:pStyle w:val="Odlomakpopisa"/>
        <w:numPr>
          <w:ilvl w:val="0"/>
          <w:numId w:val="2"/>
        </w:numPr>
        <w:spacing w:line="276" w:lineRule="auto"/>
        <w:jc w:val="both"/>
        <w:rPr>
          <w:rFonts w:ascii="Times New Roman" w:hAnsi="Times New Roman" w:cs="Times New Roman"/>
          <w:b/>
          <w:i/>
          <w:sz w:val="24"/>
          <w:szCs w:val="24"/>
        </w:rPr>
      </w:pPr>
      <w:r w:rsidRPr="007B65FD">
        <w:rPr>
          <w:rFonts w:ascii="Times New Roman" w:hAnsi="Times New Roman" w:cs="Times New Roman"/>
          <w:b/>
          <w:i/>
          <w:sz w:val="24"/>
          <w:szCs w:val="24"/>
        </w:rPr>
        <w:t xml:space="preserve">Postavljanje </w:t>
      </w:r>
      <w:r w:rsidR="007B65FD" w:rsidRPr="007B65FD">
        <w:rPr>
          <w:rFonts w:ascii="Times New Roman" w:hAnsi="Times New Roman" w:cs="Times New Roman"/>
          <w:b/>
          <w:i/>
          <w:sz w:val="24"/>
          <w:szCs w:val="24"/>
        </w:rPr>
        <w:t xml:space="preserve">samostojećih </w:t>
      </w:r>
      <w:r w:rsidRPr="007B65FD">
        <w:rPr>
          <w:rFonts w:ascii="Times New Roman" w:hAnsi="Times New Roman" w:cs="Times New Roman"/>
          <w:b/>
          <w:i/>
          <w:sz w:val="24"/>
          <w:szCs w:val="24"/>
        </w:rPr>
        <w:t xml:space="preserve">električnih-svjetlećih oglasnih </w:t>
      </w:r>
      <w:r w:rsidRPr="004E5E84">
        <w:rPr>
          <w:rFonts w:ascii="Times New Roman" w:hAnsi="Times New Roman" w:cs="Times New Roman"/>
          <w:b/>
          <w:i/>
          <w:sz w:val="24"/>
          <w:szCs w:val="24"/>
        </w:rPr>
        <w:t xml:space="preserve">panoa </w:t>
      </w:r>
      <w:r w:rsidR="007B65FD" w:rsidRPr="004E5E84">
        <w:rPr>
          <w:rFonts w:ascii="Times New Roman" w:hAnsi="Times New Roman" w:cs="Times New Roman"/>
          <w:b/>
          <w:i/>
          <w:sz w:val="24"/>
          <w:szCs w:val="24"/>
        </w:rPr>
        <w:t>na</w:t>
      </w:r>
      <w:r w:rsidRPr="004E5E84">
        <w:rPr>
          <w:rFonts w:ascii="Times New Roman" w:hAnsi="Times New Roman" w:cs="Times New Roman"/>
          <w:b/>
          <w:i/>
          <w:sz w:val="24"/>
          <w:szCs w:val="24"/>
        </w:rPr>
        <w:t xml:space="preserve"> objektima </w:t>
      </w:r>
      <w:r w:rsidR="0029169B" w:rsidRPr="004E5E84">
        <w:rPr>
          <w:rFonts w:ascii="Times New Roman" w:hAnsi="Times New Roman" w:cs="Times New Roman"/>
          <w:b/>
          <w:i/>
          <w:sz w:val="24"/>
          <w:szCs w:val="24"/>
        </w:rPr>
        <w:t>javne namjene</w:t>
      </w:r>
      <w:r w:rsidRPr="004E5E84">
        <w:rPr>
          <w:rFonts w:ascii="Times New Roman" w:hAnsi="Times New Roman" w:cs="Times New Roman"/>
          <w:b/>
          <w:i/>
          <w:sz w:val="24"/>
          <w:szCs w:val="24"/>
        </w:rPr>
        <w:t xml:space="preserve"> do površine od 2 m2 </w:t>
      </w:r>
    </w:p>
    <w:p w14:paraId="721B46C0" w14:textId="5C0C677B" w:rsidR="00897EB0" w:rsidRDefault="00897EB0" w:rsidP="00652077">
      <w:pPr>
        <w:pStyle w:val="Odlomakpopisa"/>
        <w:spacing w:line="276" w:lineRule="auto"/>
        <w:jc w:val="both"/>
        <w:rPr>
          <w:rFonts w:ascii="Times New Roman" w:hAnsi="Times New Roman" w:cs="Times New Roman"/>
          <w:bCs/>
          <w:iCs/>
          <w:sz w:val="24"/>
          <w:szCs w:val="24"/>
        </w:rPr>
      </w:pPr>
      <w:r w:rsidRPr="00AC542C">
        <w:rPr>
          <w:rFonts w:ascii="Times New Roman" w:hAnsi="Times New Roman" w:cs="Times New Roman"/>
          <w:bCs/>
          <w:iCs/>
          <w:sz w:val="24"/>
          <w:szCs w:val="24"/>
        </w:rPr>
        <w:t>70,00 EUR godišnje/komad</w:t>
      </w:r>
    </w:p>
    <w:p w14:paraId="023B087E" w14:textId="77777777" w:rsidR="007B65FD" w:rsidRPr="00AC542C" w:rsidRDefault="007B65FD" w:rsidP="00652077">
      <w:pPr>
        <w:pStyle w:val="Odlomakpopisa"/>
        <w:spacing w:line="276" w:lineRule="auto"/>
        <w:jc w:val="both"/>
        <w:rPr>
          <w:rFonts w:ascii="Times New Roman" w:hAnsi="Times New Roman" w:cs="Times New Roman"/>
          <w:bCs/>
          <w:iCs/>
          <w:sz w:val="24"/>
          <w:szCs w:val="24"/>
        </w:rPr>
      </w:pPr>
    </w:p>
    <w:p w14:paraId="34FB4B34" w14:textId="39824499" w:rsidR="005834AF" w:rsidRPr="005834AF" w:rsidRDefault="00C8740D" w:rsidP="005834AF">
      <w:pPr>
        <w:pStyle w:val="Odlomakpopisa"/>
        <w:numPr>
          <w:ilvl w:val="0"/>
          <w:numId w:val="2"/>
        </w:numPr>
        <w:spacing w:line="276" w:lineRule="auto"/>
        <w:jc w:val="both"/>
        <w:rPr>
          <w:rFonts w:ascii="Times New Roman" w:hAnsi="Times New Roman" w:cs="Times New Roman"/>
          <w:b/>
          <w:i/>
          <w:sz w:val="24"/>
          <w:szCs w:val="24"/>
        </w:rPr>
      </w:pPr>
      <w:r w:rsidRPr="00AC542C">
        <w:rPr>
          <w:rFonts w:ascii="Times New Roman" w:hAnsi="Times New Roman" w:cs="Times New Roman"/>
          <w:b/>
          <w:i/>
          <w:sz w:val="24"/>
          <w:szCs w:val="24"/>
        </w:rPr>
        <w:t xml:space="preserve">Postavljanje jumbo-plakata na javne površine obračunava se po postavljenoj  konstrukciji                                                                                                                                                                </w:t>
      </w:r>
      <w:r w:rsidRPr="00AC542C">
        <w:rPr>
          <w:rFonts w:ascii="Times New Roman" w:hAnsi="Times New Roman" w:cs="Times New Roman"/>
          <w:bCs/>
          <w:iCs/>
          <w:sz w:val="24"/>
          <w:szCs w:val="24"/>
        </w:rPr>
        <w:t>40,00 EUR/mjesečno</w:t>
      </w:r>
    </w:p>
    <w:p w14:paraId="286FF910" w14:textId="55051CB5" w:rsidR="009827A2" w:rsidRDefault="009827A2"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B01">
        <w:rPr>
          <w:rFonts w:ascii="Times New Roman" w:hAnsi="Times New Roman" w:cs="Times New Roman"/>
          <w:sz w:val="24"/>
          <w:szCs w:val="24"/>
        </w:rPr>
        <w:t xml:space="preserve">Visinu naknade </w:t>
      </w:r>
      <w:r w:rsidR="00BF0DB3">
        <w:rPr>
          <w:rFonts w:ascii="Times New Roman" w:hAnsi="Times New Roman" w:cs="Times New Roman"/>
          <w:sz w:val="24"/>
          <w:szCs w:val="24"/>
        </w:rPr>
        <w:t xml:space="preserve">za korištenje javne površine i objekata javne namjene koja nije određena u stavku 1. ovog članka određuje odlukom </w:t>
      </w:r>
      <w:r w:rsidR="005834AF">
        <w:rPr>
          <w:rFonts w:ascii="Times New Roman" w:hAnsi="Times New Roman" w:cs="Times New Roman"/>
          <w:sz w:val="24"/>
          <w:szCs w:val="24"/>
        </w:rPr>
        <w:t>G</w:t>
      </w:r>
      <w:r w:rsidR="0012768A">
        <w:rPr>
          <w:rFonts w:ascii="Times New Roman" w:hAnsi="Times New Roman" w:cs="Times New Roman"/>
          <w:sz w:val="24"/>
          <w:szCs w:val="24"/>
        </w:rPr>
        <w:t>rado</w:t>
      </w:r>
      <w:r w:rsidR="00BF0DB3">
        <w:rPr>
          <w:rFonts w:ascii="Times New Roman" w:hAnsi="Times New Roman" w:cs="Times New Roman"/>
          <w:sz w:val="24"/>
          <w:szCs w:val="24"/>
        </w:rPr>
        <w:t>načelnik.</w:t>
      </w:r>
    </w:p>
    <w:p w14:paraId="7708D2D5" w14:textId="613A24DD" w:rsidR="00BF0DB3" w:rsidRPr="004E5E84" w:rsidRDefault="009827A2" w:rsidP="006208E5">
      <w:pPr>
        <w:spacing w:line="276" w:lineRule="auto"/>
        <w:jc w:val="both"/>
        <w:rPr>
          <w:rFonts w:ascii="Times New Roman" w:hAnsi="Times New Roman" w:cs="Times New Roman"/>
          <w:sz w:val="24"/>
          <w:szCs w:val="24"/>
        </w:rPr>
      </w:pPr>
      <w:r w:rsidRPr="00A55258">
        <w:rPr>
          <w:rFonts w:ascii="Times New Roman" w:hAnsi="Times New Roman" w:cs="Times New Roman"/>
          <w:color w:val="FF0000"/>
          <w:sz w:val="24"/>
          <w:szCs w:val="24"/>
        </w:rPr>
        <w:t xml:space="preserve">           </w:t>
      </w:r>
      <w:r w:rsidR="00BF0DB3" w:rsidRPr="004E5E84">
        <w:rPr>
          <w:rFonts w:ascii="Times New Roman" w:hAnsi="Times New Roman" w:cs="Times New Roman"/>
          <w:sz w:val="24"/>
          <w:szCs w:val="24"/>
        </w:rPr>
        <w:t>Pod prigodnom prodajom podrazumijeva se prodaja uoči i za vrijeme državnih i vjerskih blagdana</w:t>
      </w:r>
      <w:r w:rsidR="00C36119" w:rsidRPr="004E5E84">
        <w:rPr>
          <w:rFonts w:ascii="Times New Roman" w:hAnsi="Times New Roman" w:cs="Times New Roman"/>
          <w:sz w:val="24"/>
          <w:szCs w:val="24"/>
        </w:rPr>
        <w:t xml:space="preserve">, za </w:t>
      </w:r>
      <w:r w:rsidR="008372AA" w:rsidRPr="004E5E84">
        <w:rPr>
          <w:rFonts w:ascii="Times New Roman" w:hAnsi="Times New Roman" w:cs="Times New Roman"/>
          <w:sz w:val="24"/>
          <w:szCs w:val="24"/>
        </w:rPr>
        <w:t>vrijeme gradskih manifestacija</w:t>
      </w:r>
      <w:r w:rsidR="00C36119" w:rsidRPr="004E5E84">
        <w:rPr>
          <w:rFonts w:ascii="Times New Roman" w:hAnsi="Times New Roman" w:cs="Times New Roman"/>
          <w:sz w:val="24"/>
          <w:szCs w:val="24"/>
        </w:rPr>
        <w:t xml:space="preserve"> te prodaja sezonskog voća.</w:t>
      </w:r>
    </w:p>
    <w:p w14:paraId="2CA4E32F" w14:textId="4A9380CD" w:rsidR="00056DF6" w:rsidRDefault="00AB6B01" w:rsidP="006208E5">
      <w:pPr>
        <w:spacing w:line="276" w:lineRule="auto"/>
        <w:jc w:val="both"/>
        <w:rPr>
          <w:rFonts w:ascii="Times New Roman" w:hAnsi="Times New Roman" w:cs="Times New Roman"/>
          <w:sz w:val="24"/>
          <w:szCs w:val="24"/>
        </w:rPr>
      </w:pPr>
      <w:r w:rsidRPr="00337F28">
        <w:rPr>
          <w:rFonts w:ascii="Times New Roman" w:hAnsi="Times New Roman" w:cs="Times New Roman"/>
          <w:sz w:val="24"/>
          <w:szCs w:val="24"/>
        </w:rPr>
        <w:t xml:space="preserve">           Upravni odjel za proračun</w:t>
      </w:r>
      <w:r>
        <w:rPr>
          <w:rFonts w:ascii="Times New Roman" w:hAnsi="Times New Roman" w:cs="Times New Roman"/>
          <w:sz w:val="24"/>
          <w:szCs w:val="24"/>
        </w:rPr>
        <w:t xml:space="preserve">, komunalno gospodarstvo, gospodarstvo, zaštitu okoliša i ekologiju Grada Čazme </w:t>
      </w:r>
      <w:r w:rsidR="004F7B8D">
        <w:rPr>
          <w:rFonts w:ascii="Times New Roman" w:hAnsi="Times New Roman" w:cs="Times New Roman"/>
          <w:sz w:val="24"/>
          <w:szCs w:val="24"/>
        </w:rPr>
        <w:t xml:space="preserve">(dalje u tekstu: nadležni upravni odjel) </w:t>
      </w:r>
      <w:r>
        <w:rPr>
          <w:rFonts w:ascii="Times New Roman" w:hAnsi="Times New Roman" w:cs="Times New Roman"/>
          <w:sz w:val="24"/>
          <w:szCs w:val="24"/>
        </w:rPr>
        <w:t>može javnu površinu određenom korisniku dati na korištenje bez naknade te se o tome donosi rješenje</w:t>
      </w:r>
      <w:r w:rsidR="00590AEA">
        <w:rPr>
          <w:rFonts w:ascii="Times New Roman" w:hAnsi="Times New Roman" w:cs="Times New Roman"/>
          <w:sz w:val="24"/>
          <w:szCs w:val="24"/>
        </w:rPr>
        <w:t>.</w:t>
      </w:r>
    </w:p>
    <w:p w14:paraId="3AFD764D" w14:textId="77777777" w:rsidR="00056DF6" w:rsidRDefault="00056DF6" w:rsidP="00056DF6">
      <w:pPr>
        <w:spacing w:after="0" w:line="276" w:lineRule="auto"/>
        <w:jc w:val="both"/>
        <w:rPr>
          <w:rFonts w:ascii="Times New Roman" w:hAnsi="Times New Roman" w:cs="Times New Roman"/>
          <w:sz w:val="24"/>
          <w:szCs w:val="24"/>
        </w:rPr>
      </w:pPr>
    </w:p>
    <w:p w14:paraId="72C667A1" w14:textId="73AA9EF1" w:rsidR="00117E42" w:rsidRDefault="00BF0DB3" w:rsidP="006208E5">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sz w:val="24"/>
          <w:szCs w:val="24"/>
        </w:rPr>
        <w:t xml:space="preserve"> </w:t>
      </w:r>
      <w:r w:rsidR="00117E42">
        <w:rPr>
          <w:rFonts w:ascii="TimesNewRoman,Bold" w:hAnsi="TimesNewRoman,Bold" w:cs="TimesNewRoman,Bold"/>
          <w:b/>
          <w:bCs/>
          <w:sz w:val="24"/>
          <w:szCs w:val="24"/>
        </w:rPr>
        <w:t>Č</w:t>
      </w:r>
      <w:r w:rsidR="00117E42">
        <w:rPr>
          <w:rFonts w:ascii="Times New Roman" w:hAnsi="Times New Roman" w:cs="Times New Roman"/>
          <w:b/>
          <w:bCs/>
          <w:sz w:val="24"/>
          <w:szCs w:val="24"/>
        </w:rPr>
        <w:t>lanak 1</w:t>
      </w:r>
      <w:r w:rsidR="00541F3C">
        <w:rPr>
          <w:rFonts w:ascii="Times New Roman" w:hAnsi="Times New Roman" w:cs="Times New Roman"/>
          <w:b/>
          <w:bCs/>
          <w:sz w:val="24"/>
          <w:szCs w:val="24"/>
        </w:rPr>
        <w:t>4</w:t>
      </w:r>
      <w:r w:rsidR="00117E42">
        <w:rPr>
          <w:rFonts w:ascii="Times New Roman" w:hAnsi="Times New Roman" w:cs="Times New Roman"/>
          <w:b/>
          <w:bCs/>
          <w:sz w:val="24"/>
          <w:szCs w:val="24"/>
        </w:rPr>
        <w:t>.</w:t>
      </w:r>
    </w:p>
    <w:p w14:paraId="40827F07" w14:textId="77777777" w:rsidR="00117E42" w:rsidRDefault="00117E42" w:rsidP="006208E5">
      <w:pPr>
        <w:autoSpaceDE w:val="0"/>
        <w:autoSpaceDN w:val="0"/>
        <w:adjustRightInd w:val="0"/>
        <w:spacing w:after="0" w:line="276" w:lineRule="auto"/>
        <w:jc w:val="center"/>
        <w:rPr>
          <w:rFonts w:ascii="Times New Roman" w:hAnsi="Times New Roman" w:cs="Times New Roman"/>
          <w:b/>
          <w:bCs/>
          <w:sz w:val="24"/>
          <w:szCs w:val="24"/>
        </w:rPr>
      </w:pPr>
    </w:p>
    <w:p w14:paraId="2C0F813B" w14:textId="02428942" w:rsidR="009827A2" w:rsidRDefault="00117E42"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D7B8A">
        <w:rPr>
          <w:rFonts w:ascii="Times New Roman" w:hAnsi="Times New Roman" w:cs="Times New Roman"/>
          <w:sz w:val="24"/>
          <w:szCs w:val="24"/>
        </w:rPr>
        <w:t>Objekti</w:t>
      </w:r>
      <w:r>
        <w:rPr>
          <w:rFonts w:ascii="Times New Roman" w:hAnsi="Times New Roman" w:cs="Times New Roman"/>
          <w:sz w:val="24"/>
          <w:szCs w:val="24"/>
        </w:rPr>
        <w:t>, uređaji i naprave</w:t>
      </w:r>
      <w:r w:rsidRPr="00AD7B8A">
        <w:rPr>
          <w:rFonts w:ascii="Times New Roman" w:hAnsi="Times New Roman" w:cs="Times New Roman"/>
          <w:sz w:val="24"/>
          <w:szCs w:val="24"/>
        </w:rPr>
        <w:t xml:space="preserve"> iz članka </w:t>
      </w:r>
      <w:r w:rsidR="00583F5F">
        <w:rPr>
          <w:rFonts w:ascii="Times New Roman" w:hAnsi="Times New Roman" w:cs="Times New Roman"/>
          <w:sz w:val="24"/>
          <w:szCs w:val="24"/>
        </w:rPr>
        <w:t>1</w:t>
      </w:r>
      <w:r w:rsidRPr="00AD7B8A">
        <w:rPr>
          <w:rFonts w:ascii="Times New Roman" w:hAnsi="Times New Roman" w:cs="Times New Roman"/>
          <w:sz w:val="24"/>
          <w:szCs w:val="24"/>
        </w:rPr>
        <w:t>3. ove Odluke moraju se izvesti i postaviti na javnu površinu</w:t>
      </w:r>
      <w:r>
        <w:rPr>
          <w:rFonts w:ascii="Times New Roman" w:hAnsi="Times New Roman" w:cs="Times New Roman"/>
          <w:sz w:val="24"/>
          <w:szCs w:val="24"/>
        </w:rPr>
        <w:t xml:space="preserve"> i objekt javne namjene</w:t>
      </w:r>
      <w:r w:rsidRPr="00AD7B8A">
        <w:rPr>
          <w:rFonts w:ascii="Times New Roman" w:hAnsi="Times New Roman" w:cs="Times New Roman"/>
          <w:sz w:val="24"/>
          <w:szCs w:val="24"/>
        </w:rPr>
        <w:t xml:space="preserve"> na</w:t>
      </w:r>
      <w:r>
        <w:rPr>
          <w:rFonts w:ascii="Times New Roman" w:hAnsi="Times New Roman" w:cs="Times New Roman"/>
          <w:sz w:val="24"/>
          <w:szCs w:val="24"/>
        </w:rPr>
        <w:t xml:space="preserve"> </w:t>
      </w:r>
      <w:r w:rsidRPr="00AD7B8A">
        <w:rPr>
          <w:rFonts w:ascii="Times New Roman" w:hAnsi="Times New Roman" w:cs="Times New Roman"/>
          <w:sz w:val="24"/>
          <w:szCs w:val="24"/>
        </w:rPr>
        <w:t>način da se uklope u prostor u okviru kojeg se postavljaju, moraju biti č</w:t>
      </w:r>
      <w:r>
        <w:rPr>
          <w:rFonts w:ascii="Times New Roman" w:hAnsi="Times New Roman" w:cs="Times New Roman"/>
          <w:sz w:val="24"/>
          <w:szCs w:val="24"/>
        </w:rPr>
        <w:t>isti, ispravni, estetski p</w:t>
      </w:r>
      <w:r w:rsidRPr="00AD7B8A">
        <w:rPr>
          <w:rFonts w:ascii="Times New Roman" w:hAnsi="Times New Roman" w:cs="Times New Roman"/>
          <w:sz w:val="24"/>
          <w:szCs w:val="24"/>
        </w:rPr>
        <w:t>ri</w:t>
      </w:r>
      <w:r>
        <w:rPr>
          <w:rFonts w:ascii="Times New Roman" w:hAnsi="Times New Roman" w:cs="Times New Roman"/>
          <w:sz w:val="24"/>
          <w:szCs w:val="24"/>
        </w:rPr>
        <w:t xml:space="preserve">hvatljivi i redovito održavani. </w:t>
      </w:r>
      <w:r w:rsidRPr="00AD7B8A">
        <w:rPr>
          <w:rFonts w:ascii="Times New Roman" w:hAnsi="Times New Roman" w:cs="Times New Roman"/>
          <w:sz w:val="24"/>
          <w:szCs w:val="24"/>
        </w:rPr>
        <w:t>Površina oko postavljenog objekta treba biti uredna, čista i redovno održavana.</w:t>
      </w:r>
    </w:p>
    <w:p w14:paraId="672E5630" w14:textId="77777777" w:rsidR="009B4A66" w:rsidRPr="009B4A66" w:rsidRDefault="009B4A66" w:rsidP="006208E5">
      <w:pPr>
        <w:autoSpaceDE w:val="0"/>
        <w:autoSpaceDN w:val="0"/>
        <w:adjustRightInd w:val="0"/>
        <w:spacing w:after="0" w:line="276" w:lineRule="auto"/>
        <w:jc w:val="both"/>
        <w:rPr>
          <w:rFonts w:ascii="Times New Roman" w:hAnsi="Times New Roman" w:cs="Times New Roman"/>
          <w:sz w:val="24"/>
          <w:szCs w:val="24"/>
        </w:rPr>
      </w:pPr>
    </w:p>
    <w:p w14:paraId="5B20D8B5" w14:textId="79021F21" w:rsidR="00056DF6" w:rsidRDefault="00117E42"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AD7B8A">
        <w:rPr>
          <w:rFonts w:ascii="Times New Roman" w:hAnsi="Times New Roman" w:cs="Times New Roman"/>
          <w:sz w:val="24"/>
          <w:szCs w:val="24"/>
        </w:rPr>
        <w:t xml:space="preserve">Korisnici javnih površina dužni su uvjete iz prethodnog stavka koje utvrdi </w:t>
      </w:r>
      <w:r w:rsidR="004F7B8D">
        <w:rPr>
          <w:rFonts w:ascii="Times New Roman" w:hAnsi="Times New Roman" w:cs="Times New Roman"/>
          <w:sz w:val="24"/>
          <w:szCs w:val="24"/>
        </w:rPr>
        <w:t xml:space="preserve">nadležni upravni odjel </w:t>
      </w:r>
      <w:r w:rsidRPr="00AD7B8A">
        <w:rPr>
          <w:rFonts w:ascii="Times New Roman" w:hAnsi="Times New Roman" w:cs="Times New Roman"/>
          <w:sz w:val="24"/>
          <w:szCs w:val="24"/>
        </w:rPr>
        <w:t>ispuniti o vlastitom trošku, a neispunjavanje istih ima za posljedicu uklanjanje objekata</w:t>
      </w:r>
      <w:r>
        <w:rPr>
          <w:rFonts w:ascii="Times New Roman" w:hAnsi="Times New Roman" w:cs="Times New Roman"/>
          <w:sz w:val="24"/>
          <w:szCs w:val="24"/>
        </w:rPr>
        <w:t xml:space="preserve">, uređaja i naprava </w:t>
      </w:r>
      <w:r w:rsidRPr="00AD7B8A">
        <w:rPr>
          <w:rFonts w:ascii="Times New Roman" w:hAnsi="Times New Roman" w:cs="Times New Roman"/>
          <w:sz w:val="24"/>
          <w:szCs w:val="24"/>
        </w:rPr>
        <w:t>s javne površine</w:t>
      </w:r>
      <w:r>
        <w:rPr>
          <w:rFonts w:ascii="Times New Roman" w:hAnsi="Times New Roman" w:cs="Times New Roman"/>
          <w:sz w:val="24"/>
          <w:szCs w:val="24"/>
        </w:rPr>
        <w:t>, odnosno objekta javne namjene</w:t>
      </w:r>
      <w:r w:rsidRPr="00AD7B8A">
        <w:rPr>
          <w:rFonts w:ascii="Times New Roman" w:hAnsi="Times New Roman" w:cs="Times New Roman"/>
          <w:sz w:val="24"/>
          <w:szCs w:val="24"/>
        </w:rPr>
        <w:t>.</w:t>
      </w:r>
    </w:p>
    <w:p w14:paraId="5E27043F" w14:textId="77777777" w:rsidR="00117E42" w:rsidRPr="00AD7B8A" w:rsidRDefault="00117E42" w:rsidP="006208E5">
      <w:pPr>
        <w:autoSpaceDE w:val="0"/>
        <w:autoSpaceDN w:val="0"/>
        <w:adjustRightInd w:val="0"/>
        <w:spacing w:after="0" w:line="276" w:lineRule="auto"/>
        <w:jc w:val="both"/>
        <w:rPr>
          <w:rFonts w:ascii="Times New Roman" w:hAnsi="Times New Roman" w:cs="Times New Roman"/>
          <w:sz w:val="24"/>
          <w:szCs w:val="24"/>
        </w:rPr>
      </w:pPr>
    </w:p>
    <w:p w14:paraId="19DAC76C" w14:textId="6D984F8E" w:rsidR="00117E42" w:rsidRDefault="00117E42" w:rsidP="006208E5">
      <w:pPr>
        <w:autoSpaceDE w:val="0"/>
        <w:autoSpaceDN w:val="0"/>
        <w:adjustRightInd w:val="0"/>
        <w:spacing w:after="0" w:line="276" w:lineRule="auto"/>
        <w:jc w:val="center"/>
        <w:rPr>
          <w:rFonts w:ascii="Times New Roman" w:hAnsi="Times New Roman" w:cs="Times New Roman"/>
          <w:b/>
          <w:sz w:val="24"/>
          <w:szCs w:val="24"/>
        </w:rPr>
      </w:pPr>
      <w:r w:rsidRPr="00A1172D">
        <w:rPr>
          <w:rFonts w:ascii="Times New Roman" w:hAnsi="Times New Roman" w:cs="Times New Roman"/>
          <w:b/>
          <w:sz w:val="24"/>
          <w:szCs w:val="24"/>
        </w:rPr>
        <w:t xml:space="preserve">Članak </w:t>
      </w:r>
      <w:r>
        <w:rPr>
          <w:rFonts w:ascii="Times New Roman" w:hAnsi="Times New Roman" w:cs="Times New Roman"/>
          <w:b/>
          <w:sz w:val="24"/>
          <w:szCs w:val="24"/>
        </w:rPr>
        <w:t>1</w:t>
      </w:r>
      <w:r w:rsidR="00541F3C">
        <w:rPr>
          <w:rFonts w:ascii="Times New Roman" w:hAnsi="Times New Roman" w:cs="Times New Roman"/>
          <w:b/>
          <w:sz w:val="24"/>
          <w:szCs w:val="24"/>
        </w:rPr>
        <w:t>5</w:t>
      </w:r>
      <w:r w:rsidRPr="00A1172D">
        <w:rPr>
          <w:rFonts w:ascii="Times New Roman" w:hAnsi="Times New Roman" w:cs="Times New Roman"/>
          <w:b/>
          <w:sz w:val="24"/>
          <w:szCs w:val="24"/>
        </w:rPr>
        <w:t>.</w:t>
      </w:r>
    </w:p>
    <w:p w14:paraId="7921283D" w14:textId="77777777" w:rsidR="00117E42" w:rsidRDefault="00117E42" w:rsidP="006208E5">
      <w:pPr>
        <w:autoSpaceDE w:val="0"/>
        <w:autoSpaceDN w:val="0"/>
        <w:adjustRightInd w:val="0"/>
        <w:spacing w:after="0" w:line="276" w:lineRule="auto"/>
        <w:jc w:val="center"/>
        <w:rPr>
          <w:rFonts w:ascii="Times New Roman" w:hAnsi="Times New Roman" w:cs="Times New Roman"/>
          <w:b/>
          <w:sz w:val="24"/>
          <w:szCs w:val="24"/>
        </w:rPr>
      </w:pPr>
    </w:p>
    <w:p w14:paraId="0D532AC6" w14:textId="507A2949" w:rsidR="00DC37BD" w:rsidRPr="00167148" w:rsidRDefault="00117E42" w:rsidP="00167148">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Upravljanje j</w:t>
      </w:r>
      <w:r w:rsidRPr="00B61664">
        <w:rPr>
          <w:rFonts w:ascii="Times New Roman" w:hAnsi="Times New Roman" w:cs="Times New Roman"/>
          <w:sz w:val="24"/>
          <w:szCs w:val="24"/>
        </w:rPr>
        <w:t>avni</w:t>
      </w:r>
      <w:r>
        <w:rPr>
          <w:rFonts w:ascii="Times New Roman" w:hAnsi="Times New Roman" w:cs="Times New Roman"/>
          <w:sz w:val="24"/>
          <w:szCs w:val="24"/>
        </w:rPr>
        <w:t>m</w:t>
      </w:r>
      <w:r w:rsidRPr="00B61664">
        <w:rPr>
          <w:rFonts w:ascii="Times New Roman" w:hAnsi="Times New Roman" w:cs="Times New Roman"/>
          <w:sz w:val="24"/>
          <w:szCs w:val="24"/>
        </w:rPr>
        <w:t xml:space="preserve"> površinama</w:t>
      </w:r>
      <w:r>
        <w:rPr>
          <w:rFonts w:ascii="Times New Roman" w:hAnsi="Times New Roman" w:cs="Times New Roman"/>
          <w:sz w:val="24"/>
          <w:szCs w:val="24"/>
        </w:rPr>
        <w:t xml:space="preserve"> i objektima javne namjene u smislu ove Odluke</w:t>
      </w:r>
      <w:r w:rsidRPr="00B61664">
        <w:rPr>
          <w:rFonts w:ascii="Times New Roman" w:hAnsi="Times New Roman" w:cs="Times New Roman"/>
          <w:sz w:val="24"/>
          <w:szCs w:val="24"/>
        </w:rPr>
        <w:t xml:space="preserve"> </w:t>
      </w:r>
      <w:r>
        <w:rPr>
          <w:rFonts w:ascii="Times New Roman" w:hAnsi="Times New Roman" w:cs="Times New Roman"/>
          <w:sz w:val="24"/>
          <w:szCs w:val="24"/>
        </w:rPr>
        <w:t xml:space="preserve"> povjerava se </w:t>
      </w:r>
      <w:r w:rsidR="00272EF1">
        <w:rPr>
          <w:rFonts w:ascii="Times New Roman" w:hAnsi="Times New Roman" w:cs="Times New Roman"/>
          <w:sz w:val="24"/>
          <w:szCs w:val="24"/>
        </w:rPr>
        <w:t xml:space="preserve">nadležnom upravnom odjelu </w:t>
      </w:r>
      <w:r>
        <w:rPr>
          <w:rFonts w:ascii="Times New Roman" w:hAnsi="Times New Roman" w:cs="Times New Roman"/>
          <w:sz w:val="24"/>
          <w:szCs w:val="24"/>
        </w:rPr>
        <w:t>koji ujedno izdaje Rješenje o korištenju javne površine.</w:t>
      </w:r>
    </w:p>
    <w:p w14:paraId="63CB5139" w14:textId="3E819C3A" w:rsidR="00117E42" w:rsidRPr="003A41D0" w:rsidRDefault="00117E42" w:rsidP="006208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541F3C">
        <w:rPr>
          <w:rFonts w:ascii="Times New Roman" w:hAnsi="Times New Roman" w:cs="Times New Roman"/>
          <w:b/>
          <w:sz w:val="24"/>
          <w:szCs w:val="24"/>
        </w:rPr>
        <w:t>6</w:t>
      </w:r>
      <w:r w:rsidRPr="003A41D0">
        <w:rPr>
          <w:rFonts w:ascii="Times New Roman" w:hAnsi="Times New Roman" w:cs="Times New Roman"/>
          <w:b/>
          <w:sz w:val="24"/>
          <w:szCs w:val="24"/>
        </w:rPr>
        <w:t>.</w:t>
      </w:r>
    </w:p>
    <w:p w14:paraId="66BFEC62" w14:textId="094875B7" w:rsidR="00583F5F" w:rsidRDefault="00117E42"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1D0">
        <w:rPr>
          <w:rFonts w:ascii="Times New Roman" w:hAnsi="Times New Roman" w:cs="Times New Roman"/>
          <w:sz w:val="24"/>
          <w:szCs w:val="24"/>
        </w:rPr>
        <w:t>Rješenje za korištenje javne površine</w:t>
      </w:r>
      <w:r>
        <w:rPr>
          <w:rFonts w:ascii="Times New Roman" w:hAnsi="Times New Roman" w:cs="Times New Roman"/>
          <w:sz w:val="24"/>
          <w:szCs w:val="24"/>
        </w:rPr>
        <w:t xml:space="preserve"> i objekata javne namjene</w:t>
      </w:r>
      <w:r w:rsidRPr="003A41D0">
        <w:rPr>
          <w:rFonts w:ascii="Times New Roman" w:hAnsi="Times New Roman" w:cs="Times New Roman"/>
          <w:sz w:val="24"/>
          <w:szCs w:val="24"/>
        </w:rPr>
        <w:t xml:space="preserve"> obavezno sadrži</w:t>
      </w:r>
      <w:r w:rsidR="00583F5F">
        <w:rPr>
          <w:rFonts w:ascii="Times New Roman" w:hAnsi="Times New Roman" w:cs="Times New Roman"/>
          <w:sz w:val="24"/>
          <w:szCs w:val="24"/>
        </w:rPr>
        <w:t>:</w:t>
      </w:r>
    </w:p>
    <w:p w14:paraId="389B70FC" w14:textId="089147B1" w:rsidR="00583F5F" w:rsidRDefault="00583F5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7E42">
        <w:rPr>
          <w:rFonts w:ascii="Times New Roman" w:hAnsi="Times New Roman" w:cs="Times New Roman"/>
          <w:sz w:val="24"/>
          <w:szCs w:val="24"/>
        </w:rPr>
        <w:t>detaljnu</w:t>
      </w:r>
      <w:r w:rsidR="00117E42" w:rsidRPr="003A41D0">
        <w:rPr>
          <w:rFonts w:ascii="Times New Roman" w:hAnsi="Times New Roman" w:cs="Times New Roman"/>
          <w:sz w:val="24"/>
          <w:szCs w:val="24"/>
        </w:rPr>
        <w:t xml:space="preserve"> lokaciju i namjenu</w:t>
      </w:r>
      <w:r w:rsidR="00117E42">
        <w:rPr>
          <w:rFonts w:ascii="Times New Roman" w:hAnsi="Times New Roman" w:cs="Times New Roman"/>
          <w:sz w:val="24"/>
          <w:szCs w:val="24"/>
        </w:rPr>
        <w:t xml:space="preserve">, </w:t>
      </w:r>
    </w:p>
    <w:p w14:paraId="46C4B2DE" w14:textId="77777777" w:rsidR="00583F5F" w:rsidRDefault="00583F5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7E42">
        <w:rPr>
          <w:rFonts w:ascii="Times New Roman" w:hAnsi="Times New Roman" w:cs="Times New Roman"/>
          <w:sz w:val="24"/>
          <w:szCs w:val="24"/>
        </w:rPr>
        <w:t xml:space="preserve">djelatnost koja će se obavljati, </w:t>
      </w:r>
    </w:p>
    <w:p w14:paraId="02C5F532" w14:textId="77777777" w:rsidR="00583F5F" w:rsidRDefault="00583F5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7E42">
        <w:rPr>
          <w:rFonts w:ascii="Times New Roman" w:hAnsi="Times New Roman" w:cs="Times New Roman"/>
          <w:sz w:val="24"/>
          <w:szCs w:val="24"/>
        </w:rPr>
        <w:t>način i uvjete korištenja</w:t>
      </w:r>
      <w:r w:rsidR="00117E42" w:rsidRPr="003A41D0">
        <w:rPr>
          <w:rFonts w:ascii="Times New Roman" w:hAnsi="Times New Roman" w:cs="Times New Roman"/>
          <w:sz w:val="24"/>
          <w:szCs w:val="24"/>
        </w:rPr>
        <w:t xml:space="preserve">, </w:t>
      </w:r>
    </w:p>
    <w:p w14:paraId="31668763" w14:textId="77777777" w:rsidR="00583F5F" w:rsidRDefault="00583F5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7E42" w:rsidRPr="003A41D0">
        <w:rPr>
          <w:rFonts w:ascii="Times New Roman" w:hAnsi="Times New Roman" w:cs="Times New Roman"/>
          <w:sz w:val="24"/>
          <w:szCs w:val="24"/>
        </w:rPr>
        <w:t>vrijeme</w:t>
      </w:r>
      <w:r w:rsidR="00117E42">
        <w:rPr>
          <w:rFonts w:ascii="Times New Roman" w:hAnsi="Times New Roman" w:cs="Times New Roman"/>
          <w:sz w:val="24"/>
          <w:szCs w:val="24"/>
        </w:rPr>
        <w:t xml:space="preserve"> ko</w:t>
      </w:r>
      <w:r w:rsidR="00117E42" w:rsidRPr="003A41D0">
        <w:rPr>
          <w:rFonts w:ascii="Times New Roman" w:hAnsi="Times New Roman" w:cs="Times New Roman"/>
          <w:sz w:val="24"/>
          <w:szCs w:val="24"/>
        </w:rPr>
        <w:t xml:space="preserve">rištenja, </w:t>
      </w:r>
    </w:p>
    <w:p w14:paraId="60539E41" w14:textId="77777777" w:rsidR="00583F5F" w:rsidRDefault="00583F5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ime i prezime odnosno naziv </w:t>
      </w:r>
      <w:r w:rsidR="00117E42">
        <w:rPr>
          <w:rFonts w:ascii="Times New Roman" w:hAnsi="Times New Roman" w:cs="Times New Roman"/>
          <w:sz w:val="24"/>
          <w:szCs w:val="24"/>
        </w:rPr>
        <w:t xml:space="preserve">obveznika, </w:t>
      </w:r>
    </w:p>
    <w:p w14:paraId="185AE931" w14:textId="77777777" w:rsidR="00583F5F" w:rsidRDefault="00583F5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7E42" w:rsidRPr="003A41D0">
        <w:rPr>
          <w:rFonts w:ascii="Times New Roman" w:hAnsi="Times New Roman" w:cs="Times New Roman"/>
          <w:sz w:val="24"/>
          <w:szCs w:val="24"/>
        </w:rPr>
        <w:t>visinu i</w:t>
      </w:r>
      <w:r w:rsidR="00117E42">
        <w:rPr>
          <w:rFonts w:ascii="Times New Roman" w:hAnsi="Times New Roman" w:cs="Times New Roman"/>
          <w:sz w:val="24"/>
          <w:szCs w:val="24"/>
        </w:rPr>
        <w:t xml:space="preserve"> način plaćanja naknade</w:t>
      </w:r>
      <w:r w:rsidR="00117E42" w:rsidRPr="003A41D0">
        <w:rPr>
          <w:rFonts w:ascii="Times New Roman" w:hAnsi="Times New Roman" w:cs="Times New Roman"/>
          <w:sz w:val="24"/>
          <w:szCs w:val="24"/>
        </w:rPr>
        <w:t xml:space="preserve">, </w:t>
      </w:r>
    </w:p>
    <w:p w14:paraId="37F65CB1" w14:textId="77777777" w:rsidR="00583F5F" w:rsidRDefault="00583F5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7E42">
        <w:rPr>
          <w:rFonts w:ascii="Times New Roman" w:hAnsi="Times New Roman" w:cs="Times New Roman"/>
          <w:sz w:val="24"/>
          <w:szCs w:val="24"/>
        </w:rPr>
        <w:t xml:space="preserve">sigurnosne uvjete u pogledu prometa, </w:t>
      </w:r>
      <w:r w:rsidR="00117E42" w:rsidRPr="003A41D0">
        <w:rPr>
          <w:rFonts w:ascii="Times New Roman" w:hAnsi="Times New Roman" w:cs="Times New Roman"/>
          <w:sz w:val="24"/>
          <w:szCs w:val="24"/>
        </w:rPr>
        <w:t xml:space="preserve"> </w:t>
      </w:r>
    </w:p>
    <w:p w14:paraId="09F7DA3E" w14:textId="4889F7C7" w:rsidR="00117E42" w:rsidRDefault="00583F5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7E42" w:rsidRPr="003A41D0">
        <w:rPr>
          <w:rFonts w:ascii="Times New Roman" w:hAnsi="Times New Roman" w:cs="Times New Roman"/>
          <w:sz w:val="24"/>
          <w:szCs w:val="24"/>
        </w:rPr>
        <w:t>uv</w:t>
      </w:r>
      <w:r w:rsidR="00117E42">
        <w:rPr>
          <w:rFonts w:ascii="Times New Roman" w:hAnsi="Times New Roman" w:cs="Times New Roman"/>
          <w:sz w:val="24"/>
          <w:szCs w:val="24"/>
        </w:rPr>
        <w:t xml:space="preserve">jete pod kojim se rješenje može </w:t>
      </w:r>
      <w:r w:rsidR="00117E42" w:rsidRPr="003A41D0">
        <w:rPr>
          <w:rFonts w:ascii="Times New Roman" w:hAnsi="Times New Roman" w:cs="Times New Roman"/>
          <w:sz w:val="24"/>
          <w:szCs w:val="24"/>
        </w:rPr>
        <w:t>ukinuti</w:t>
      </w:r>
      <w:r w:rsidR="00117E42">
        <w:rPr>
          <w:rFonts w:ascii="Times New Roman" w:hAnsi="Times New Roman" w:cs="Times New Roman"/>
          <w:sz w:val="24"/>
          <w:szCs w:val="24"/>
        </w:rPr>
        <w:t xml:space="preserve"> i sl.</w:t>
      </w:r>
    </w:p>
    <w:p w14:paraId="76528C11" w14:textId="77777777" w:rsidR="00117E42" w:rsidRDefault="00117E42" w:rsidP="006208E5">
      <w:pPr>
        <w:autoSpaceDE w:val="0"/>
        <w:autoSpaceDN w:val="0"/>
        <w:adjustRightInd w:val="0"/>
        <w:spacing w:after="0" w:line="276" w:lineRule="auto"/>
        <w:jc w:val="both"/>
        <w:rPr>
          <w:rFonts w:ascii="Times New Roman" w:hAnsi="Times New Roman" w:cs="Times New Roman"/>
          <w:sz w:val="24"/>
          <w:szCs w:val="24"/>
        </w:rPr>
      </w:pPr>
    </w:p>
    <w:p w14:paraId="2A786B1D" w14:textId="01111DBA" w:rsidR="00117E42" w:rsidRDefault="00117E42"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Naknada</w:t>
      </w:r>
      <w:r w:rsidRPr="00095814">
        <w:rPr>
          <w:rFonts w:ascii="Times New Roman" w:hAnsi="Times New Roman" w:cs="Times New Roman"/>
          <w:sz w:val="24"/>
          <w:szCs w:val="24"/>
        </w:rPr>
        <w:t xml:space="preserve"> </w:t>
      </w:r>
      <w:r>
        <w:rPr>
          <w:rFonts w:ascii="Times New Roman" w:hAnsi="Times New Roman" w:cs="Times New Roman"/>
          <w:sz w:val="24"/>
          <w:szCs w:val="24"/>
        </w:rPr>
        <w:t xml:space="preserve">za korištenje </w:t>
      </w:r>
      <w:r w:rsidR="00A35B4F">
        <w:rPr>
          <w:rFonts w:ascii="Times New Roman" w:hAnsi="Times New Roman" w:cs="Times New Roman"/>
          <w:sz w:val="24"/>
          <w:szCs w:val="24"/>
        </w:rPr>
        <w:t xml:space="preserve">javne površine </w:t>
      </w:r>
      <w:r w:rsidRPr="00095814">
        <w:rPr>
          <w:rFonts w:ascii="Times New Roman" w:hAnsi="Times New Roman" w:cs="Times New Roman"/>
          <w:sz w:val="24"/>
          <w:szCs w:val="24"/>
        </w:rPr>
        <w:t>utvrđuje se ovisno o namjeni i vremenu korištenja javne površine u godišnjem, mjesečnom i dnevnom iznosu po m</w:t>
      </w:r>
      <w:r w:rsidRPr="00095814">
        <w:rPr>
          <w:rFonts w:ascii="Times New Roman" w:hAnsi="Times New Roman" w:cs="Times New Roman"/>
          <w:sz w:val="24"/>
          <w:szCs w:val="24"/>
          <w:vertAlign w:val="superscript"/>
        </w:rPr>
        <w:t>2</w:t>
      </w:r>
      <w:r w:rsidRPr="00095814">
        <w:rPr>
          <w:rFonts w:ascii="Times New Roman" w:hAnsi="Times New Roman" w:cs="Times New Roman"/>
          <w:sz w:val="24"/>
          <w:szCs w:val="24"/>
        </w:rPr>
        <w:t xml:space="preserve"> površine koja se koristi</w:t>
      </w:r>
      <w:r>
        <w:rPr>
          <w:rFonts w:ascii="Times New Roman" w:hAnsi="Times New Roman" w:cs="Times New Roman"/>
          <w:sz w:val="24"/>
          <w:szCs w:val="24"/>
        </w:rPr>
        <w:t>, odnosno broju objekata, naprava, uređaja i sl.</w:t>
      </w:r>
    </w:p>
    <w:p w14:paraId="2155B2C2" w14:textId="50E182D0" w:rsidR="00A35B4F" w:rsidRDefault="00A35B4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542C">
        <w:rPr>
          <w:rFonts w:ascii="Times New Roman" w:hAnsi="Times New Roman" w:cs="Times New Roman"/>
          <w:sz w:val="24"/>
          <w:szCs w:val="24"/>
        </w:rPr>
        <w:t xml:space="preserve">Obveznik plaćanja naknade za korištenje javne površine dužan je naknadu platiti </w:t>
      </w:r>
      <w:r w:rsidR="0085675D" w:rsidRPr="00AC542C">
        <w:rPr>
          <w:rFonts w:ascii="Times New Roman" w:hAnsi="Times New Roman" w:cs="Times New Roman"/>
          <w:sz w:val="24"/>
          <w:szCs w:val="24"/>
        </w:rPr>
        <w:t>prije postavljanja objekata</w:t>
      </w:r>
      <w:r w:rsidR="000F461C" w:rsidRPr="00AC542C">
        <w:rPr>
          <w:rFonts w:ascii="Times New Roman" w:hAnsi="Times New Roman" w:cs="Times New Roman"/>
          <w:sz w:val="24"/>
          <w:szCs w:val="24"/>
        </w:rPr>
        <w:t>,</w:t>
      </w:r>
      <w:r w:rsidR="0085675D" w:rsidRPr="00AC542C">
        <w:rPr>
          <w:rFonts w:ascii="Times New Roman" w:hAnsi="Times New Roman" w:cs="Times New Roman"/>
          <w:sz w:val="24"/>
          <w:szCs w:val="24"/>
        </w:rPr>
        <w:t xml:space="preserve"> uređaja ili predmeta </w:t>
      </w:r>
      <w:r w:rsidR="00DD3B51" w:rsidRPr="00AC542C">
        <w:rPr>
          <w:rFonts w:ascii="Times New Roman" w:hAnsi="Times New Roman" w:cs="Times New Roman"/>
          <w:sz w:val="24"/>
          <w:szCs w:val="24"/>
        </w:rPr>
        <w:t xml:space="preserve">sukladno čl. 13 ove Odluke </w:t>
      </w:r>
      <w:r w:rsidR="000F461C" w:rsidRPr="00AC542C">
        <w:rPr>
          <w:rFonts w:ascii="Times New Roman" w:hAnsi="Times New Roman" w:cs="Times New Roman"/>
          <w:sz w:val="24"/>
          <w:szCs w:val="24"/>
        </w:rPr>
        <w:t xml:space="preserve">odnosno </w:t>
      </w:r>
      <w:r w:rsidRPr="00AC542C">
        <w:rPr>
          <w:rFonts w:ascii="Times New Roman" w:hAnsi="Times New Roman" w:cs="Times New Roman"/>
          <w:sz w:val="24"/>
          <w:szCs w:val="24"/>
        </w:rPr>
        <w:t>najkasnije do dana kada započinje korištenje predmetne javne površine</w:t>
      </w:r>
      <w:r w:rsidRPr="00AC542C">
        <w:rPr>
          <w:rFonts w:ascii="Times New Roman" w:hAnsi="Times New Roman" w:cs="Times New Roman"/>
          <w:color w:val="92D050"/>
          <w:sz w:val="24"/>
          <w:szCs w:val="24"/>
        </w:rPr>
        <w:t xml:space="preserve"> </w:t>
      </w:r>
      <w:r w:rsidRPr="00AC542C">
        <w:rPr>
          <w:rFonts w:ascii="Times New Roman" w:hAnsi="Times New Roman" w:cs="Times New Roman"/>
          <w:sz w:val="24"/>
          <w:szCs w:val="24"/>
        </w:rPr>
        <w:t>i o tome dostaviti dokaz nadležnom upravnom odjelu.</w:t>
      </w:r>
    </w:p>
    <w:p w14:paraId="5486EB05" w14:textId="685EC700" w:rsidR="00CC4824" w:rsidRDefault="00117E42" w:rsidP="00A81112">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Na javnoj površini ili objektu javne namjene ne mogu se izvoditi nikakvi zahvati ili trajno ulaganje bez suglasnosti </w:t>
      </w:r>
      <w:r w:rsidR="009D7858">
        <w:rPr>
          <w:rFonts w:ascii="Times New Roman" w:hAnsi="Times New Roman" w:cs="Times New Roman"/>
          <w:sz w:val="24"/>
          <w:szCs w:val="24"/>
        </w:rPr>
        <w:t>nadležnog upravnog odjela</w:t>
      </w:r>
      <w:r>
        <w:rPr>
          <w:rFonts w:ascii="Times New Roman" w:hAnsi="Times New Roman" w:cs="Times New Roman"/>
          <w:sz w:val="24"/>
          <w:szCs w:val="24"/>
        </w:rPr>
        <w:t>, odnosno gradonačelnika</w:t>
      </w:r>
      <w:r w:rsidR="00583F5F">
        <w:rPr>
          <w:rFonts w:ascii="Times New Roman" w:hAnsi="Times New Roman" w:cs="Times New Roman"/>
          <w:sz w:val="24"/>
          <w:szCs w:val="24"/>
        </w:rPr>
        <w:t xml:space="preserve"> Grada Čazme</w:t>
      </w:r>
      <w:r>
        <w:rPr>
          <w:rFonts w:ascii="Times New Roman" w:hAnsi="Times New Roman" w:cs="Times New Roman"/>
          <w:sz w:val="24"/>
          <w:szCs w:val="24"/>
        </w:rPr>
        <w:t>.</w:t>
      </w:r>
    </w:p>
    <w:p w14:paraId="526D938C" w14:textId="182F13D4" w:rsidR="0047430D" w:rsidRPr="00144ED8" w:rsidRDefault="0047430D" w:rsidP="00A81112">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B74BAD" w14:textId="3EC84B4A" w:rsidR="00117E42" w:rsidRPr="00E21B3E" w:rsidRDefault="00117E42" w:rsidP="006208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541F3C">
        <w:rPr>
          <w:rFonts w:ascii="Times New Roman" w:hAnsi="Times New Roman" w:cs="Times New Roman"/>
          <w:b/>
          <w:sz w:val="24"/>
          <w:szCs w:val="24"/>
        </w:rPr>
        <w:t>7</w:t>
      </w:r>
      <w:r w:rsidRPr="00E21B3E">
        <w:rPr>
          <w:rFonts w:ascii="Times New Roman" w:hAnsi="Times New Roman" w:cs="Times New Roman"/>
          <w:b/>
          <w:sz w:val="24"/>
          <w:szCs w:val="24"/>
        </w:rPr>
        <w:t>.</w:t>
      </w:r>
    </w:p>
    <w:p w14:paraId="7CDF13C5" w14:textId="0352C590" w:rsidR="00117E42" w:rsidRDefault="00117E42"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30D">
        <w:rPr>
          <w:rFonts w:ascii="Times New Roman" w:hAnsi="Times New Roman" w:cs="Times New Roman"/>
          <w:sz w:val="24"/>
          <w:szCs w:val="24"/>
        </w:rPr>
        <w:t xml:space="preserve">  </w:t>
      </w:r>
      <w:r>
        <w:rPr>
          <w:rFonts w:ascii="Times New Roman" w:hAnsi="Times New Roman" w:cs="Times New Roman"/>
          <w:sz w:val="24"/>
          <w:szCs w:val="24"/>
        </w:rPr>
        <w:t>Ukoliko za istu lokaciju postoje dva ili više zahtjeva  provodi se postupak prikupljanja ponuda putem zatvorenih omotnica, s time da je najniža ponuda određena člankom 1</w:t>
      </w:r>
      <w:r w:rsidR="007A2E27">
        <w:rPr>
          <w:rFonts w:ascii="Times New Roman" w:hAnsi="Times New Roman" w:cs="Times New Roman"/>
          <w:sz w:val="24"/>
          <w:szCs w:val="24"/>
        </w:rPr>
        <w:t>3</w:t>
      </w:r>
      <w:r>
        <w:rPr>
          <w:rFonts w:ascii="Times New Roman" w:hAnsi="Times New Roman" w:cs="Times New Roman"/>
          <w:sz w:val="24"/>
          <w:szCs w:val="24"/>
        </w:rPr>
        <w:t xml:space="preserve">. ove Odluke. </w:t>
      </w:r>
    </w:p>
    <w:p w14:paraId="4D5E07EB" w14:textId="21094449" w:rsidR="00117E42" w:rsidRDefault="00117E42"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ab/>
        <w:t>Postupak provodi povjerenstvo od tri člana koje određuje gradonačelnik.</w:t>
      </w:r>
      <w:r w:rsidR="00C62595">
        <w:rPr>
          <w:rFonts w:ascii="Times New Roman" w:hAnsi="Times New Roman" w:cs="Times New Roman"/>
          <w:sz w:val="24"/>
          <w:szCs w:val="24"/>
        </w:rPr>
        <w:t xml:space="preserve"> </w:t>
      </w:r>
      <w:r>
        <w:rPr>
          <w:rFonts w:ascii="Times New Roman" w:hAnsi="Times New Roman" w:cs="Times New Roman"/>
          <w:sz w:val="24"/>
          <w:szCs w:val="24"/>
        </w:rPr>
        <w:t xml:space="preserve">Ponude se otvaraju javno i </w:t>
      </w:r>
      <w:r w:rsidR="007A2E27">
        <w:rPr>
          <w:rFonts w:ascii="Times New Roman" w:hAnsi="Times New Roman" w:cs="Times New Roman"/>
          <w:sz w:val="24"/>
          <w:szCs w:val="24"/>
        </w:rPr>
        <w:t>radi</w:t>
      </w:r>
      <w:r>
        <w:rPr>
          <w:rFonts w:ascii="Times New Roman" w:hAnsi="Times New Roman" w:cs="Times New Roman"/>
          <w:sz w:val="24"/>
          <w:szCs w:val="24"/>
        </w:rPr>
        <w:t xml:space="preserve"> se zapisnik.</w:t>
      </w:r>
      <w:r w:rsidR="00C62595">
        <w:rPr>
          <w:rFonts w:ascii="Times New Roman" w:hAnsi="Times New Roman" w:cs="Times New Roman"/>
          <w:sz w:val="24"/>
          <w:szCs w:val="24"/>
        </w:rPr>
        <w:t xml:space="preserve"> </w:t>
      </w:r>
      <w:r>
        <w:rPr>
          <w:rFonts w:ascii="Times New Roman" w:hAnsi="Times New Roman" w:cs="Times New Roman"/>
          <w:sz w:val="24"/>
          <w:szCs w:val="24"/>
        </w:rPr>
        <w:t>Kriterij odabira je najviše ponuđena visina naknade.</w:t>
      </w:r>
    </w:p>
    <w:p w14:paraId="660EAD92" w14:textId="209330FC" w:rsidR="00A81112" w:rsidRDefault="00117E42" w:rsidP="007B65FD">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Odluku o izabranom ponuditelju donosi </w:t>
      </w:r>
      <w:r w:rsidR="005F7A85">
        <w:rPr>
          <w:rFonts w:ascii="Times New Roman" w:hAnsi="Times New Roman" w:cs="Times New Roman"/>
          <w:sz w:val="24"/>
          <w:szCs w:val="24"/>
        </w:rPr>
        <w:t>G</w:t>
      </w:r>
      <w:r>
        <w:rPr>
          <w:rFonts w:ascii="Times New Roman" w:hAnsi="Times New Roman" w:cs="Times New Roman"/>
          <w:sz w:val="24"/>
          <w:szCs w:val="24"/>
        </w:rPr>
        <w:t>radonačelnik.</w:t>
      </w:r>
    </w:p>
    <w:p w14:paraId="0F8E55D7" w14:textId="77777777" w:rsidR="007B65FD" w:rsidRDefault="007B65FD" w:rsidP="007B65FD">
      <w:pPr>
        <w:spacing w:line="276" w:lineRule="auto"/>
        <w:ind w:firstLine="708"/>
        <w:jc w:val="both"/>
        <w:rPr>
          <w:rFonts w:ascii="Times New Roman" w:hAnsi="Times New Roman" w:cs="Times New Roman"/>
          <w:sz w:val="24"/>
          <w:szCs w:val="24"/>
        </w:rPr>
      </w:pPr>
    </w:p>
    <w:p w14:paraId="5EF75DD9" w14:textId="52D82C77" w:rsidR="007B65FD" w:rsidRPr="00A81112" w:rsidRDefault="00A81112" w:rsidP="00A81112">
      <w:pPr>
        <w:spacing w:line="276" w:lineRule="auto"/>
        <w:jc w:val="both"/>
        <w:rPr>
          <w:rFonts w:ascii="Times New Roman" w:hAnsi="Times New Roman" w:cs="Times New Roman"/>
          <w:b/>
          <w:bCs/>
          <w:sz w:val="24"/>
          <w:szCs w:val="24"/>
        </w:rPr>
      </w:pPr>
      <w:r w:rsidRPr="00A81112">
        <w:rPr>
          <w:rFonts w:ascii="Times New Roman" w:hAnsi="Times New Roman" w:cs="Times New Roman"/>
          <w:b/>
          <w:bCs/>
          <w:sz w:val="24"/>
          <w:szCs w:val="24"/>
        </w:rPr>
        <w:t>V. NADZOR NAD KORIŠTENJEM JAVNE POVRŠINE</w:t>
      </w:r>
    </w:p>
    <w:p w14:paraId="110AA5AF" w14:textId="222AA637" w:rsidR="00117E42" w:rsidRDefault="00117E42" w:rsidP="006208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Članak 1</w:t>
      </w:r>
      <w:r w:rsidR="00541F3C">
        <w:rPr>
          <w:rFonts w:ascii="Times New Roman" w:hAnsi="Times New Roman" w:cs="Times New Roman"/>
          <w:b/>
          <w:sz w:val="24"/>
          <w:szCs w:val="24"/>
        </w:rPr>
        <w:t>8</w:t>
      </w:r>
      <w:r w:rsidRPr="001C766D">
        <w:rPr>
          <w:rFonts w:ascii="Times New Roman" w:hAnsi="Times New Roman" w:cs="Times New Roman"/>
          <w:b/>
          <w:sz w:val="24"/>
          <w:szCs w:val="24"/>
        </w:rPr>
        <w:t>.</w:t>
      </w:r>
    </w:p>
    <w:p w14:paraId="289DB577" w14:textId="6226ACF7" w:rsidR="00583F5F" w:rsidRPr="00583F5F" w:rsidRDefault="003E4E2D" w:rsidP="00620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95814">
        <w:rPr>
          <w:rFonts w:ascii="Times New Roman" w:hAnsi="Times New Roman" w:cs="Times New Roman"/>
          <w:sz w:val="24"/>
          <w:szCs w:val="24"/>
        </w:rPr>
        <w:t>Kontrolu korištenja javnih</w:t>
      </w:r>
      <w:r>
        <w:rPr>
          <w:rFonts w:ascii="Times New Roman" w:hAnsi="Times New Roman" w:cs="Times New Roman"/>
          <w:sz w:val="24"/>
          <w:szCs w:val="24"/>
        </w:rPr>
        <w:t xml:space="preserve"> površina i objekata javne namjene prema Rješenju provodi komunalni redar sukladno ovoj Odluci i Odluci o komunalnom redu.</w:t>
      </w:r>
    </w:p>
    <w:p w14:paraId="306A4072" w14:textId="39700752" w:rsidR="00117E42" w:rsidRPr="00125045" w:rsidRDefault="00117E42" w:rsidP="006208E5">
      <w:pPr>
        <w:spacing w:line="276" w:lineRule="auto"/>
        <w:jc w:val="center"/>
        <w:rPr>
          <w:rFonts w:ascii="Times New Roman" w:hAnsi="Times New Roman" w:cs="Times New Roman"/>
          <w:b/>
          <w:sz w:val="24"/>
          <w:szCs w:val="24"/>
        </w:rPr>
      </w:pPr>
      <w:r w:rsidRPr="00125045">
        <w:rPr>
          <w:rFonts w:ascii="Times New Roman" w:hAnsi="Times New Roman" w:cs="Times New Roman"/>
          <w:b/>
          <w:sz w:val="24"/>
          <w:szCs w:val="24"/>
        </w:rPr>
        <w:t>Članak 1</w:t>
      </w:r>
      <w:r w:rsidR="00541F3C" w:rsidRPr="00125045">
        <w:rPr>
          <w:rFonts w:ascii="Times New Roman" w:hAnsi="Times New Roman" w:cs="Times New Roman"/>
          <w:b/>
          <w:sz w:val="24"/>
          <w:szCs w:val="24"/>
        </w:rPr>
        <w:t>9</w:t>
      </w:r>
      <w:r w:rsidRPr="00125045">
        <w:rPr>
          <w:rFonts w:ascii="Times New Roman" w:hAnsi="Times New Roman" w:cs="Times New Roman"/>
          <w:b/>
          <w:sz w:val="24"/>
          <w:szCs w:val="24"/>
        </w:rPr>
        <w:t>.</w:t>
      </w:r>
    </w:p>
    <w:p w14:paraId="43AA89DF" w14:textId="5CA5117A" w:rsidR="003E4E2D" w:rsidRPr="00125045" w:rsidRDefault="003E4E2D" w:rsidP="006208E5">
      <w:pPr>
        <w:spacing w:line="276" w:lineRule="auto"/>
        <w:rPr>
          <w:rFonts w:ascii="Times New Roman" w:hAnsi="Times New Roman" w:cs="Times New Roman"/>
          <w:sz w:val="24"/>
          <w:szCs w:val="24"/>
        </w:rPr>
      </w:pPr>
      <w:r w:rsidRPr="00125045">
        <w:rPr>
          <w:rFonts w:ascii="Times New Roman" w:hAnsi="Times New Roman" w:cs="Times New Roman"/>
          <w:sz w:val="24"/>
          <w:szCs w:val="24"/>
        </w:rPr>
        <w:t xml:space="preserve">         Pravo na korištenje lokacije prestaje: </w:t>
      </w:r>
    </w:p>
    <w:p w14:paraId="00780A88" w14:textId="53E68B1D" w:rsidR="003E4E2D" w:rsidRPr="00125045" w:rsidRDefault="003E4E2D" w:rsidP="006208E5">
      <w:pPr>
        <w:pStyle w:val="Odlomakpopisa"/>
        <w:numPr>
          <w:ilvl w:val="0"/>
          <w:numId w:val="3"/>
        </w:numPr>
        <w:spacing w:line="276" w:lineRule="auto"/>
        <w:rPr>
          <w:rFonts w:ascii="Times New Roman" w:hAnsi="Times New Roman" w:cs="Times New Roman"/>
          <w:sz w:val="24"/>
          <w:szCs w:val="24"/>
        </w:rPr>
      </w:pPr>
      <w:r w:rsidRPr="00125045">
        <w:rPr>
          <w:rFonts w:ascii="Times New Roman" w:hAnsi="Times New Roman" w:cs="Times New Roman"/>
          <w:sz w:val="24"/>
          <w:szCs w:val="24"/>
        </w:rPr>
        <w:t>istekom roka određenog Rješenjem</w:t>
      </w:r>
      <w:r w:rsidR="00583F5F" w:rsidRPr="00125045">
        <w:rPr>
          <w:rFonts w:ascii="Times New Roman" w:hAnsi="Times New Roman" w:cs="Times New Roman"/>
          <w:sz w:val="24"/>
          <w:szCs w:val="24"/>
        </w:rPr>
        <w:t>,</w:t>
      </w:r>
      <w:r w:rsidRPr="00125045">
        <w:rPr>
          <w:rFonts w:ascii="Times New Roman" w:hAnsi="Times New Roman" w:cs="Times New Roman"/>
          <w:sz w:val="24"/>
          <w:szCs w:val="24"/>
        </w:rPr>
        <w:t xml:space="preserve"> </w:t>
      </w:r>
    </w:p>
    <w:p w14:paraId="77FCAC86" w14:textId="5E16DB4E" w:rsidR="00DC37BD" w:rsidRPr="00ED0EB5" w:rsidRDefault="003E4E2D" w:rsidP="00ED0EB5">
      <w:pPr>
        <w:pStyle w:val="Odlomakpopisa"/>
        <w:numPr>
          <w:ilvl w:val="0"/>
          <w:numId w:val="3"/>
        </w:numPr>
        <w:spacing w:line="276" w:lineRule="auto"/>
        <w:rPr>
          <w:rFonts w:ascii="Times New Roman" w:hAnsi="Times New Roman" w:cs="Times New Roman"/>
          <w:sz w:val="24"/>
          <w:szCs w:val="24"/>
        </w:rPr>
      </w:pPr>
      <w:r w:rsidRPr="00095814">
        <w:rPr>
          <w:rFonts w:ascii="Times New Roman" w:hAnsi="Times New Roman" w:cs="Times New Roman"/>
          <w:sz w:val="24"/>
          <w:szCs w:val="24"/>
        </w:rPr>
        <w:t xml:space="preserve">rješenjem o </w:t>
      </w:r>
      <w:r>
        <w:rPr>
          <w:rFonts w:ascii="Times New Roman" w:hAnsi="Times New Roman" w:cs="Times New Roman"/>
          <w:sz w:val="24"/>
          <w:szCs w:val="24"/>
        </w:rPr>
        <w:t>uklanjanju privremenog objekta, uređaja, naprave i sl.</w:t>
      </w:r>
    </w:p>
    <w:p w14:paraId="60C80CB3" w14:textId="4A9CAF44" w:rsidR="00117E42" w:rsidRDefault="00117E42" w:rsidP="006208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541F3C">
        <w:rPr>
          <w:rFonts w:ascii="Times New Roman" w:hAnsi="Times New Roman" w:cs="Times New Roman"/>
          <w:b/>
          <w:sz w:val="24"/>
          <w:szCs w:val="24"/>
        </w:rPr>
        <w:t>20</w:t>
      </w:r>
      <w:r>
        <w:rPr>
          <w:rFonts w:ascii="Times New Roman" w:hAnsi="Times New Roman" w:cs="Times New Roman"/>
          <w:b/>
          <w:sz w:val="24"/>
          <w:szCs w:val="24"/>
        </w:rPr>
        <w:t>.</w:t>
      </w:r>
    </w:p>
    <w:p w14:paraId="056FB3F9" w14:textId="295817D2" w:rsidR="001E4FF8" w:rsidRPr="00095814" w:rsidRDefault="00583F5F"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2D" w:rsidRPr="00095814">
        <w:rPr>
          <w:rFonts w:ascii="Times New Roman" w:hAnsi="Times New Roman" w:cs="Times New Roman"/>
          <w:sz w:val="24"/>
          <w:szCs w:val="24"/>
        </w:rPr>
        <w:t>Istekom Rješenja korisnik lokacije je d</w:t>
      </w:r>
      <w:r w:rsidR="003E4E2D">
        <w:rPr>
          <w:rFonts w:ascii="Times New Roman" w:hAnsi="Times New Roman" w:cs="Times New Roman"/>
          <w:sz w:val="24"/>
          <w:szCs w:val="24"/>
        </w:rPr>
        <w:t xml:space="preserve">užan predati javnu površinu i objekt javne namjene u posjed </w:t>
      </w:r>
      <w:r>
        <w:rPr>
          <w:rFonts w:ascii="Times New Roman" w:hAnsi="Times New Roman" w:cs="Times New Roman"/>
          <w:sz w:val="24"/>
          <w:szCs w:val="24"/>
        </w:rPr>
        <w:t>Grada</w:t>
      </w:r>
      <w:r w:rsidR="003E4E2D" w:rsidRPr="00095814">
        <w:rPr>
          <w:rFonts w:ascii="Times New Roman" w:hAnsi="Times New Roman" w:cs="Times New Roman"/>
          <w:sz w:val="24"/>
          <w:szCs w:val="24"/>
        </w:rPr>
        <w:t xml:space="preserve"> </w:t>
      </w:r>
      <w:r>
        <w:rPr>
          <w:rFonts w:ascii="Times New Roman" w:hAnsi="Times New Roman" w:cs="Times New Roman"/>
          <w:sz w:val="24"/>
          <w:szCs w:val="24"/>
        </w:rPr>
        <w:t>Čazme</w:t>
      </w:r>
      <w:r w:rsidR="003E4E2D" w:rsidRPr="00095814">
        <w:rPr>
          <w:rFonts w:ascii="Times New Roman" w:hAnsi="Times New Roman" w:cs="Times New Roman"/>
          <w:sz w:val="24"/>
          <w:szCs w:val="24"/>
        </w:rPr>
        <w:t xml:space="preserve"> u stanju u kome je bila prije davanja na korištenje</w:t>
      </w:r>
      <w:r w:rsidR="0024338A">
        <w:rPr>
          <w:rFonts w:ascii="Times New Roman" w:hAnsi="Times New Roman" w:cs="Times New Roman"/>
          <w:sz w:val="24"/>
          <w:szCs w:val="24"/>
        </w:rPr>
        <w:t>.</w:t>
      </w:r>
    </w:p>
    <w:p w14:paraId="1DBB6D26" w14:textId="4337B439" w:rsidR="0012768A" w:rsidRPr="00095814" w:rsidRDefault="00446BD3" w:rsidP="006208E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2D" w:rsidRPr="00095814">
        <w:rPr>
          <w:rFonts w:ascii="Times New Roman" w:hAnsi="Times New Roman" w:cs="Times New Roman"/>
          <w:sz w:val="24"/>
          <w:szCs w:val="24"/>
        </w:rPr>
        <w:t>U slučaju iz prethodnog stavka korisnik je dužan o svom trošku ukloniti i privremeni objekt</w:t>
      </w:r>
      <w:r w:rsidR="003E4E2D">
        <w:rPr>
          <w:rFonts w:ascii="Times New Roman" w:hAnsi="Times New Roman" w:cs="Times New Roman"/>
          <w:sz w:val="24"/>
          <w:szCs w:val="24"/>
        </w:rPr>
        <w:t>, uređaj, napravu i sl</w:t>
      </w:r>
      <w:r w:rsidR="003E4E2D" w:rsidRPr="00095814">
        <w:rPr>
          <w:rFonts w:ascii="Times New Roman" w:hAnsi="Times New Roman" w:cs="Times New Roman"/>
          <w:sz w:val="24"/>
          <w:szCs w:val="24"/>
        </w:rPr>
        <w:t xml:space="preserve">. </w:t>
      </w:r>
    </w:p>
    <w:p w14:paraId="21AA599E" w14:textId="718931F5" w:rsidR="003E4E2D" w:rsidRPr="002E152B" w:rsidRDefault="003E4E2D" w:rsidP="002E152B">
      <w:pPr>
        <w:spacing w:line="276" w:lineRule="auto"/>
        <w:jc w:val="both"/>
        <w:rPr>
          <w:rFonts w:ascii="Times New Roman" w:hAnsi="Times New Roman" w:cs="Times New Roman"/>
          <w:sz w:val="24"/>
          <w:szCs w:val="24"/>
        </w:rPr>
      </w:pPr>
      <w:r w:rsidRPr="00095814">
        <w:rPr>
          <w:rFonts w:ascii="Times New Roman" w:hAnsi="Times New Roman" w:cs="Times New Roman"/>
          <w:sz w:val="24"/>
          <w:szCs w:val="24"/>
        </w:rPr>
        <w:tab/>
        <w:t>Ukoliko korisnik ne ukloni privremeni objekt</w:t>
      </w:r>
      <w:r>
        <w:rPr>
          <w:rFonts w:ascii="Times New Roman" w:hAnsi="Times New Roman" w:cs="Times New Roman"/>
          <w:sz w:val="24"/>
          <w:szCs w:val="24"/>
        </w:rPr>
        <w:t xml:space="preserve">, uređaj, napravu i sl. </w:t>
      </w:r>
      <w:r w:rsidRPr="00095814">
        <w:rPr>
          <w:rFonts w:ascii="Times New Roman" w:hAnsi="Times New Roman" w:cs="Times New Roman"/>
          <w:sz w:val="24"/>
          <w:szCs w:val="24"/>
        </w:rPr>
        <w:t xml:space="preserve">u roku od 15 dana po isteku Rješenja uklanjanje će izvršiti </w:t>
      </w:r>
      <w:r w:rsidR="0012768A">
        <w:rPr>
          <w:rFonts w:ascii="Times New Roman" w:hAnsi="Times New Roman" w:cs="Times New Roman"/>
          <w:sz w:val="24"/>
          <w:szCs w:val="24"/>
        </w:rPr>
        <w:t>Grad Čazma</w:t>
      </w:r>
      <w:r w:rsidRPr="00095814">
        <w:rPr>
          <w:rFonts w:ascii="Times New Roman" w:hAnsi="Times New Roman" w:cs="Times New Roman"/>
          <w:sz w:val="24"/>
          <w:szCs w:val="24"/>
        </w:rPr>
        <w:t xml:space="preserve"> na teret korisnika. </w:t>
      </w:r>
    </w:p>
    <w:p w14:paraId="469A91AE" w14:textId="69BC80A9" w:rsidR="00117E42" w:rsidRPr="002E152B" w:rsidRDefault="00117E42" w:rsidP="005F7A85">
      <w:pPr>
        <w:spacing w:line="276" w:lineRule="auto"/>
        <w:jc w:val="center"/>
        <w:rPr>
          <w:rFonts w:ascii="Times New Roman" w:hAnsi="Times New Roman" w:cs="Times New Roman"/>
          <w:b/>
          <w:bCs/>
          <w:sz w:val="24"/>
          <w:szCs w:val="24"/>
        </w:rPr>
      </w:pPr>
      <w:r w:rsidRPr="002E152B">
        <w:rPr>
          <w:rFonts w:ascii="Times New Roman" w:hAnsi="Times New Roman" w:cs="Times New Roman"/>
          <w:b/>
          <w:bCs/>
          <w:sz w:val="24"/>
          <w:szCs w:val="24"/>
        </w:rPr>
        <w:lastRenderedPageBreak/>
        <w:t>Članak 2</w:t>
      </w:r>
      <w:r w:rsidR="00541F3C" w:rsidRPr="002E152B">
        <w:rPr>
          <w:rFonts w:ascii="Times New Roman" w:hAnsi="Times New Roman" w:cs="Times New Roman"/>
          <w:b/>
          <w:bCs/>
          <w:sz w:val="24"/>
          <w:szCs w:val="24"/>
        </w:rPr>
        <w:t>1</w:t>
      </w:r>
      <w:r w:rsidRPr="002E152B">
        <w:rPr>
          <w:rFonts w:ascii="Times New Roman" w:hAnsi="Times New Roman" w:cs="Times New Roman"/>
          <w:b/>
          <w:bCs/>
          <w:sz w:val="24"/>
          <w:szCs w:val="24"/>
        </w:rPr>
        <w:t>.</w:t>
      </w:r>
    </w:p>
    <w:p w14:paraId="272A1307" w14:textId="3DA63FAD" w:rsidR="003E4E2D" w:rsidRPr="00095814" w:rsidRDefault="00583F5F" w:rsidP="002E152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2D">
        <w:rPr>
          <w:rFonts w:ascii="Times New Roman" w:hAnsi="Times New Roman" w:cs="Times New Roman"/>
          <w:sz w:val="24"/>
          <w:szCs w:val="24"/>
        </w:rPr>
        <w:t>R</w:t>
      </w:r>
      <w:r w:rsidR="003E4E2D" w:rsidRPr="00095814">
        <w:rPr>
          <w:rFonts w:ascii="Times New Roman" w:hAnsi="Times New Roman" w:cs="Times New Roman"/>
          <w:sz w:val="24"/>
          <w:szCs w:val="24"/>
        </w:rPr>
        <w:t xml:space="preserve">ješenje </w:t>
      </w:r>
      <w:r w:rsidR="003E4E2D">
        <w:rPr>
          <w:rFonts w:ascii="Times New Roman" w:hAnsi="Times New Roman" w:cs="Times New Roman"/>
          <w:sz w:val="24"/>
          <w:szCs w:val="24"/>
        </w:rPr>
        <w:t xml:space="preserve">o </w:t>
      </w:r>
      <w:r w:rsidR="003E4E2D" w:rsidRPr="00095814">
        <w:rPr>
          <w:rFonts w:ascii="Times New Roman" w:hAnsi="Times New Roman" w:cs="Times New Roman"/>
          <w:sz w:val="24"/>
          <w:szCs w:val="24"/>
        </w:rPr>
        <w:t>uklanjanj</w:t>
      </w:r>
      <w:r w:rsidR="00B163D3">
        <w:rPr>
          <w:rFonts w:ascii="Times New Roman" w:hAnsi="Times New Roman" w:cs="Times New Roman"/>
          <w:sz w:val="24"/>
          <w:szCs w:val="24"/>
        </w:rPr>
        <w:t>u</w:t>
      </w:r>
      <w:r w:rsidR="003E4E2D" w:rsidRPr="00095814">
        <w:rPr>
          <w:rFonts w:ascii="Times New Roman" w:hAnsi="Times New Roman" w:cs="Times New Roman"/>
          <w:sz w:val="24"/>
          <w:szCs w:val="24"/>
        </w:rPr>
        <w:t xml:space="preserve"> privremenog objekta</w:t>
      </w:r>
      <w:r w:rsidR="003E4E2D">
        <w:rPr>
          <w:rFonts w:ascii="Times New Roman" w:hAnsi="Times New Roman" w:cs="Times New Roman"/>
          <w:sz w:val="24"/>
          <w:szCs w:val="24"/>
        </w:rPr>
        <w:t>, uređaja, naprave i sl.</w:t>
      </w:r>
      <w:r w:rsidR="003E4E2D" w:rsidRPr="00095814">
        <w:rPr>
          <w:rFonts w:ascii="Times New Roman" w:hAnsi="Times New Roman" w:cs="Times New Roman"/>
          <w:sz w:val="24"/>
          <w:szCs w:val="24"/>
        </w:rPr>
        <w:t xml:space="preserve"> bez prava korisnika na bilo kakvu naknadu i prije isteka roka iz Rješenja, </w:t>
      </w:r>
      <w:r w:rsidR="00B163D3">
        <w:rPr>
          <w:rFonts w:ascii="Times New Roman" w:hAnsi="Times New Roman" w:cs="Times New Roman"/>
          <w:sz w:val="24"/>
          <w:szCs w:val="24"/>
        </w:rPr>
        <w:t>moguće je</w:t>
      </w:r>
      <w:r w:rsidR="003E4E2D" w:rsidRPr="00095814">
        <w:rPr>
          <w:rFonts w:ascii="Times New Roman" w:hAnsi="Times New Roman" w:cs="Times New Roman"/>
          <w:sz w:val="24"/>
          <w:szCs w:val="24"/>
        </w:rPr>
        <w:t xml:space="preserve"> iz sl</w:t>
      </w:r>
      <w:r w:rsidR="009C7F3E">
        <w:rPr>
          <w:rFonts w:ascii="Times New Roman" w:hAnsi="Times New Roman" w:cs="Times New Roman"/>
          <w:sz w:val="24"/>
          <w:szCs w:val="24"/>
        </w:rPr>
        <w:t>j</w:t>
      </w:r>
      <w:r w:rsidR="003E4E2D" w:rsidRPr="00095814">
        <w:rPr>
          <w:rFonts w:ascii="Times New Roman" w:hAnsi="Times New Roman" w:cs="Times New Roman"/>
          <w:sz w:val="24"/>
          <w:szCs w:val="24"/>
        </w:rPr>
        <w:t xml:space="preserve">edećih razloga: </w:t>
      </w:r>
    </w:p>
    <w:p w14:paraId="1428ACA4" w14:textId="7140C2A8" w:rsidR="003E4E2D" w:rsidRPr="00095814" w:rsidRDefault="003A40EB" w:rsidP="003A40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2D" w:rsidRPr="00095814">
        <w:rPr>
          <w:rFonts w:ascii="Times New Roman" w:hAnsi="Times New Roman" w:cs="Times New Roman"/>
          <w:sz w:val="24"/>
          <w:szCs w:val="24"/>
        </w:rPr>
        <w:t>ako se lokacija koristi prot</w:t>
      </w:r>
      <w:r w:rsidR="003E4E2D">
        <w:rPr>
          <w:rFonts w:ascii="Times New Roman" w:hAnsi="Times New Roman" w:cs="Times New Roman"/>
          <w:sz w:val="24"/>
          <w:szCs w:val="24"/>
        </w:rPr>
        <w:t>ivno Rješenju,</w:t>
      </w:r>
    </w:p>
    <w:p w14:paraId="7773D2C9" w14:textId="1696C287" w:rsidR="003E4E2D" w:rsidRPr="00095814" w:rsidRDefault="003A40EB" w:rsidP="003A40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2D" w:rsidRPr="00095814">
        <w:rPr>
          <w:rFonts w:ascii="Times New Roman" w:hAnsi="Times New Roman" w:cs="Times New Roman"/>
          <w:sz w:val="24"/>
          <w:szCs w:val="24"/>
        </w:rPr>
        <w:t xml:space="preserve">ako se lokacija koristi na način da ometa rad drugim osobama ili ako ne udovoljava sanitarno-higijenskim i drugim uvjetima propisanim za djelatnost koju korisnik </w:t>
      </w:r>
      <w:r w:rsidR="003E4E2D">
        <w:rPr>
          <w:rFonts w:ascii="Times New Roman" w:hAnsi="Times New Roman" w:cs="Times New Roman"/>
          <w:sz w:val="24"/>
          <w:szCs w:val="24"/>
        </w:rPr>
        <w:t>obavlja</w:t>
      </w:r>
      <w:r w:rsidR="000B0E0C">
        <w:rPr>
          <w:rFonts w:ascii="Times New Roman" w:hAnsi="Times New Roman" w:cs="Times New Roman"/>
          <w:sz w:val="24"/>
          <w:szCs w:val="24"/>
        </w:rPr>
        <w:t>,</w:t>
      </w:r>
    </w:p>
    <w:p w14:paraId="22CE74AA" w14:textId="68B20221" w:rsidR="003A40EB" w:rsidRPr="003A40EB" w:rsidRDefault="003A40EB" w:rsidP="003A40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2D" w:rsidRPr="003A40EB">
        <w:rPr>
          <w:rFonts w:ascii="Times New Roman" w:hAnsi="Times New Roman" w:cs="Times New Roman"/>
          <w:sz w:val="24"/>
          <w:szCs w:val="24"/>
        </w:rPr>
        <w:t xml:space="preserve">ako korisnik ne plati naknadu u predviđenom roku, </w:t>
      </w:r>
    </w:p>
    <w:p w14:paraId="22CF91FD" w14:textId="10088A67" w:rsidR="003A40EB" w:rsidRPr="003A40EB" w:rsidRDefault="003A40EB" w:rsidP="003A40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2D" w:rsidRPr="003A40EB">
        <w:rPr>
          <w:rFonts w:ascii="Times New Roman" w:hAnsi="Times New Roman" w:cs="Times New Roman"/>
          <w:sz w:val="24"/>
          <w:szCs w:val="24"/>
        </w:rPr>
        <w:t>ako korisnik prestane obavljati dozvoljenu djelatnost duže od mjesec dana,</w:t>
      </w:r>
    </w:p>
    <w:p w14:paraId="334D3AC7" w14:textId="6E65FCDA" w:rsidR="00BA7C42" w:rsidRPr="003A40EB" w:rsidRDefault="003A40EB" w:rsidP="003A40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2D" w:rsidRPr="003A40EB">
        <w:rPr>
          <w:rFonts w:ascii="Times New Roman" w:hAnsi="Times New Roman" w:cs="Times New Roman"/>
          <w:sz w:val="24"/>
          <w:szCs w:val="24"/>
        </w:rPr>
        <w:t xml:space="preserve">ako privremeni objekt treba ukloniti zbog realizacije </w:t>
      </w:r>
      <w:r w:rsidR="0012768A" w:rsidRPr="003A40EB">
        <w:rPr>
          <w:rFonts w:ascii="Times New Roman" w:hAnsi="Times New Roman" w:cs="Times New Roman"/>
          <w:sz w:val="24"/>
          <w:szCs w:val="24"/>
        </w:rPr>
        <w:t xml:space="preserve">projekata navedenih u </w:t>
      </w:r>
      <w:r w:rsidR="00583F5F" w:rsidRPr="003A40EB">
        <w:rPr>
          <w:rFonts w:ascii="Times New Roman" w:hAnsi="Times New Roman" w:cs="Times New Roman"/>
          <w:sz w:val="24"/>
          <w:szCs w:val="24"/>
        </w:rPr>
        <w:t>P</w:t>
      </w:r>
      <w:r w:rsidR="003E4E2D" w:rsidRPr="003A40EB">
        <w:rPr>
          <w:rFonts w:ascii="Times New Roman" w:hAnsi="Times New Roman" w:cs="Times New Roman"/>
          <w:sz w:val="24"/>
          <w:szCs w:val="24"/>
        </w:rPr>
        <w:t>rovedbeno</w:t>
      </w:r>
      <w:r w:rsidR="0012768A" w:rsidRPr="003A40EB">
        <w:rPr>
          <w:rFonts w:ascii="Times New Roman" w:hAnsi="Times New Roman" w:cs="Times New Roman"/>
          <w:sz w:val="24"/>
          <w:szCs w:val="24"/>
        </w:rPr>
        <w:t>m</w:t>
      </w:r>
      <w:r w:rsidR="003E4E2D" w:rsidRPr="003A40EB">
        <w:rPr>
          <w:rFonts w:ascii="Times New Roman" w:hAnsi="Times New Roman" w:cs="Times New Roman"/>
          <w:sz w:val="24"/>
          <w:szCs w:val="24"/>
        </w:rPr>
        <w:t xml:space="preserve"> p</w:t>
      </w:r>
      <w:r w:rsidR="004778ED" w:rsidRPr="003A40EB">
        <w:rPr>
          <w:rFonts w:ascii="Times New Roman" w:hAnsi="Times New Roman" w:cs="Times New Roman"/>
          <w:sz w:val="24"/>
          <w:szCs w:val="24"/>
        </w:rPr>
        <w:t>rogram</w:t>
      </w:r>
      <w:r w:rsidR="0012768A" w:rsidRPr="003A40EB">
        <w:rPr>
          <w:rFonts w:ascii="Times New Roman" w:hAnsi="Times New Roman" w:cs="Times New Roman"/>
          <w:sz w:val="24"/>
          <w:szCs w:val="24"/>
        </w:rPr>
        <w:t>u</w:t>
      </w:r>
      <w:r w:rsidR="003E4E2D" w:rsidRPr="003A40EB">
        <w:rPr>
          <w:rFonts w:ascii="Times New Roman" w:hAnsi="Times New Roman" w:cs="Times New Roman"/>
          <w:sz w:val="24"/>
          <w:szCs w:val="24"/>
        </w:rPr>
        <w:t xml:space="preserve"> </w:t>
      </w:r>
      <w:r w:rsidR="00E8328E" w:rsidRPr="003A40EB">
        <w:rPr>
          <w:rFonts w:ascii="Times New Roman" w:hAnsi="Times New Roman" w:cs="Times New Roman"/>
          <w:sz w:val="24"/>
          <w:szCs w:val="24"/>
        </w:rPr>
        <w:t>Grada Čazme</w:t>
      </w:r>
      <w:r>
        <w:rPr>
          <w:rFonts w:ascii="Times New Roman" w:hAnsi="Times New Roman" w:cs="Times New Roman"/>
          <w:sz w:val="24"/>
          <w:szCs w:val="24"/>
        </w:rPr>
        <w:t xml:space="preserve"> ili drugih projekata od važnosti za </w:t>
      </w:r>
      <w:r w:rsidR="00BD1D6A">
        <w:rPr>
          <w:rFonts w:ascii="Times New Roman" w:hAnsi="Times New Roman" w:cs="Times New Roman"/>
          <w:sz w:val="24"/>
          <w:szCs w:val="24"/>
        </w:rPr>
        <w:t>G</w:t>
      </w:r>
      <w:r>
        <w:rPr>
          <w:rFonts w:ascii="Times New Roman" w:hAnsi="Times New Roman" w:cs="Times New Roman"/>
          <w:sz w:val="24"/>
          <w:szCs w:val="24"/>
        </w:rPr>
        <w:t>rad Čazmu,</w:t>
      </w:r>
    </w:p>
    <w:p w14:paraId="201D2CA3" w14:textId="116E57EF" w:rsidR="003A40EB" w:rsidRDefault="003A40EB" w:rsidP="003A40E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4E2D" w:rsidRPr="003A40EB">
        <w:rPr>
          <w:rFonts w:ascii="Times New Roman" w:hAnsi="Times New Roman" w:cs="Times New Roman"/>
          <w:sz w:val="24"/>
          <w:szCs w:val="24"/>
        </w:rPr>
        <w:t>ako korisnik ne zamjeni dotrajali objekt.</w:t>
      </w:r>
    </w:p>
    <w:p w14:paraId="50CC7AD6" w14:textId="77777777" w:rsidR="006208E5" w:rsidRPr="002E152B" w:rsidRDefault="006208E5" w:rsidP="002E152B">
      <w:pPr>
        <w:spacing w:after="0" w:line="276" w:lineRule="auto"/>
        <w:jc w:val="both"/>
        <w:rPr>
          <w:rFonts w:ascii="Times New Roman" w:hAnsi="Times New Roman" w:cs="Times New Roman"/>
          <w:sz w:val="24"/>
          <w:szCs w:val="24"/>
        </w:rPr>
      </w:pPr>
    </w:p>
    <w:p w14:paraId="2DE8E70C" w14:textId="7ADC9A3D" w:rsidR="00117E42" w:rsidRDefault="00117E42" w:rsidP="006208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Članak 2</w:t>
      </w:r>
      <w:r w:rsidR="00541F3C">
        <w:rPr>
          <w:rFonts w:ascii="Times New Roman" w:hAnsi="Times New Roman" w:cs="Times New Roman"/>
          <w:b/>
          <w:sz w:val="24"/>
          <w:szCs w:val="24"/>
        </w:rPr>
        <w:t>2</w:t>
      </w:r>
      <w:r>
        <w:rPr>
          <w:rFonts w:ascii="Times New Roman" w:hAnsi="Times New Roman" w:cs="Times New Roman"/>
          <w:b/>
          <w:sz w:val="24"/>
          <w:szCs w:val="24"/>
        </w:rPr>
        <w:t>.</w:t>
      </w:r>
    </w:p>
    <w:p w14:paraId="3C95C2B0" w14:textId="57666E04" w:rsidR="003E4E2D" w:rsidRDefault="003E4E2D" w:rsidP="006208E5">
      <w:pPr>
        <w:spacing w:after="0" w:line="276" w:lineRule="auto"/>
        <w:ind w:firstLine="708"/>
        <w:jc w:val="both"/>
        <w:rPr>
          <w:rFonts w:ascii="Times New Roman" w:hAnsi="Times New Roman" w:cs="Times New Roman"/>
          <w:sz w:val="24"/>
          <w:szCs w:val="24"/>
        </w:rPr>
      </w:pPr>
      <w:r w:rsidRPr="008A4BCB">
        <w:rPr>
          <w:rFonts w:ascii="Times New Roman" w:hAnsi="Times New Roman" w:cs="Times New Roman"/>
          <w:sz w:val="24"/>
          <w:szCs w:val="24"/>
        </w:rPr>
        <w:t>Danom stupanja na snagu ove Odlu</w:t>
      </w:r>
      <w:r>
        <w:rPr>
          <w:rFonts w:ascii="Times New Roman" w:hAnsi="Times New Roman" w:cs="Times New Roman"/>
          <w:sz w:val="24"/>
          <w:szCs w:val="24"/>
        </w:rPr>
        <w:t xml:space="preserve">ke prestaje vrijediti Odluka o </w:t>
      </w:r>
      <w:r w:rsidR="00E8328E">
        <w:rPr>
          <w:rFonts w:ascii="Times New Roman" w:hAnsi="Times New Roman" w:cs="Times New Roman"/>
          <w:sz w:val="24"/>
          <w:szCs w:val="24"/>
        </w:rPr>
        <w:t xml:space="preserve">visini najma za </w:t>
      </w:r>
      <w:r w:rsidRPr="008A4BCB">
        <w:rPr>
          <w:rFonts w:ascii="Times New Roman" w:hAnsi="Times New Roman" w:cs="Times New Roman"/>
          <w:sz w:val="24"/>
          <w:szCs w:val="24"/>
        </w:rPr>
        <w:t>korištenj</w:t>
      </w:r>
      <w:r w:rsidR="00E8328E">
        <w:rPr>
          <w:rFonts w:ascii="Times New Roman" w:hAnsi="Times New Roman" w:cs="Times New Roman"/>
          <w:sz w:val="24"/>
          <w:szCs w:val="24"/>
        </w:rPr>
        <w:t>e</w:t>
      </w:r>
      <w:r w:rsidRPr="008A4BCB">
        <w:rPr>
          <w:rFonts w:ascii="Times New Roman" w:hAnsi="Times New Roman" w:cs="Times New Roman"/>
          <w:sz w:val="24"/>
          <w:szCs w:val="24"/>
        </w:rPr>
        <w:t xml:space="preserve"> javnih površina na području </w:t>
      </w:r>
      <w:r w:rsidR="00E8328E">
        <w:rPr>
          <w:rFonts w:ascii="Times New Roman" w:hAnsi="Times New Roman" w:cs="Times New Roman"/>
          <w:sz w:val="24"/>
          <w:szCs w:val="24"/>
        </w:rPr>
        <w:t>Grada</w:t>
      </w:r>
      <w:r w:rsidRPr="008A4BCB">
        <w:rPr>
          <w:rFonts w:ascii="Times New Roman" w:hAnsi="Times New Roman" w:cs="Times New Roman"/>
          <w:sz w:val="24"/>
          <w:szCs w:val="24"/>
        </w:rPr>
        <w:t xml:space="preserve"> </w:t>
      </w:r>
      <w:r w:rsidR="00E8328E">
        <w:rPr>
          <w:rFonts w:ascii="Times New Roman" w:hAnsi="Times New Roman" w:cs="Times New Roman"/>
          <w:sz w:val="24"/>
          <w:szCs w:val="24"/>
        </w:rPr>
        <w:t>Čazme</w:t>
      </w:r>
      <w:r>
        <w:rPr>
          <w:rFonts w:ascii="Times New Roman" w:hAnsi="Times New Roman" w:cs="Times New Roman"/>
          <w:sz w:val="24"/>
          <w:szCs w:val="24"/>
        </w:rPr>
        <w:t xml:space="preserve"> </w:t>
      </w:r>
      <w:r w:rsidRPr="008A4BCB">
        <w:rPr>
          <w:rFonts w:ascii="Times New Roman" w:hAnsi="Times New Roman" w:cs="Times New Roman"/>
          <w:sz w:val="24"/>
          <w:szCs w:val="24"/>
        </w:rPr>
        <w:t>(</w:t>
      </w:r>
      <w:r w:rsidR="00E8328E">
        <w:rPr>
          <w:rFonts w:ascii="Times New Roman" w:hAnsi="Times New Roman" w:cs="Times New Roman"/>
          <w:sz w:val="24"/>
          <w:szCs w:val="24"/>
        </w:rPr>
        <w:t>„</w:t>
      </w:r>
      <w:r w:rsidRPr="008A4BCB">
        <w:rPr>
          <w:rFonts w:ascii="Times New Roman" w:hAnsi="Times New Roman" w:cs="Times New Roman"/>
          <w:sz w:val="24"/>
          <w:szCs w:val="24"/>
        </w:rPr>
        <w:t>Službeni vjesnik</w:t>
      </w:r>
      <w:r w:rsidR="00E8328E">
        <w:rPr>
          <w:rFonts w:ascii="Times New Roman" w:hAnsi="Times New Roman" w:cs="Times New Roman"/>
          <w:sz w:val="24"/>
          <w:szCs w:val="24"/>
        </w:rPr>
        <w:t>“</w:t>
      </w:r>
      <w:r w:rsidRPr="008A4BCB">
        <w:rPr>
          <w:rFonts w:ascii="Times New Roman" w:hAnsi="Times New Roman" w:cs="Times New Roman"/>
          <w:sz w:val="24"/>
          <w:szCs w:val="24"/>
        </w:rPr>
        <w:t xml:space="preserve"> </w:t>
      </w:r>
      <w:r w:rsidR="00625069">
        <w:rPr>
          <w:rFonts w:ascii="Times New Roman" w:hAnsi="Times New Roman" w:cs="Times New Roman"/>
          <w:sz w:val="24"/>
          <w:szCs w:val="24"/>
        </w:rPr>
        <w:t xml:space="preserve">Grada Čazme </w:t>
      </w:r>
      <w:r w:rsidRPr="008A4BCB">
        <w:rPr>
          <w:rFonts w:ascii="Times New Roman" w:hAnsi="Times New Roman" w:cs="Times New Roman"/>
          <w:sz w:val="24"/>
          <w:szCs w:val="24"/>
        </w:rPr>
        <w:t>br</w:t>
      </w:r>
      <w:r w:rsidR="00E8328E">
        <w:rPr>
          <w:rFonts w:ascii="Times New Roman" w:hAnsi="Times New Roman" w:cs="Times New Roman"/>
          <w:sz w:val="24"/>
          <w:szCs w:val="24"/>
        </w:rPr>
        <w:t>.</w:t>
      </w:r>
      <w:r>
        <w:rPr>
          <w:rFonts w:ascii="Times New Roman" w:hAnsi="Times New Roman" w:cs="Times New Roman"/>
          <w:sz w:val="24"/>
          <w:szCs w:val="24"/>
        </w:rPr>
        <w:t xml:space="preserve"> </w:t>
      </w:r>
      <w:r w:rsidR="00E8328E">
        <w:rPr>
          <w:rFonts w:ascii="Times New Roman" w:hAnsi="Times New Roman" w:cs="Times New Roman"/>
          <w:sz w:val="24"/>
          <w:szCs w:val="24"/>
        </w:rPr>
        <w:t>32</w:t>
      </w:r>
      <w:r>
        <w:rPr>
          <w:rFonts w:ascii="Times New Roman" w:hAnsi="Times New Roman" w:cs="Times New Roman"/>
          <w:sz w:val="24"/>
          <w:szCs w:val="24"/>
        </w:rPr>
        <w:t>/</w:t>
      </w:r>
      <w:r w:rsidR="00E8328E">
        <w:rPr>
          <w:rFonts w:ascii="Times New Roman" w:hAnsi="Times New Roman" w:cs="Times New Roman"/>
          <w:sz w:val="24"/>
          <w:szCs w:val="24"/>
        </w:rPr>
        <w:t>06</w:t>
      </w:r>
      <w:r w:rsidRPr="008A4BCB">
        <w:rPr>
          <w:rFonts w:ascii="Times New Roman" w:hAnsi="Times New Roman" w:cs="Times New Roman"/>
          <w:sz w:val="24"/>
          <w:szCs w:val="24"/>
        </w:rPr>
        <w:t>)</w:t>
      </w:r>
      <w:r>
        <w:rPr>
          <w:rFonts w:ascii="Times New Roman" w:hAnsi="Times New Roman" w:cs="Times New Roman"/>
          <w:sz w:val="24"/>
          <w:szCs w:val="24"/>
        </w:rPr>
        <w:t xml:space="preserve"> i </w:t>
      </w:r>
      <w:r w:rsidRPr="00E24D88">
        <w:rPr>
          <w:rFonts w:ascii="Times New Roman" w:hAnsi="Times New Roman" w:cs="Times New Roman"/>
          <w:bCs/>
          <w:sz w:val="24"/>
          <w:szCs w:val="24"/>
        </w:rPr>
        <w:t xml:space="preserve">Odluka </w:t>
      </w:r>
      <w:r>
        <w:rPr>
          <w:rFonts w:ascii="Times New Roman" w:hAnsi="Times New Roman" w:cs="Times New Roman"/>
          <w:sz w:val="24"/>
          <w:szCs w:val="24"/>
        </w:rPr>
        <w:t>o izmjen</w:t>
      </w:r>
      <w:r w:rsidR="00E8328E">
        <w:rPr>
          <w:rFonts w:ascii="Times New Roman" w:hAnsi="Times New Roman" w:cs="Times New Roman"/>
          <w:sz w:val="24"/>
          <w:szCs w:val="24"/>
        </w:rPr>
        <w:t>i</w:t>
      </w:r>
      <w:r>
        <w:rPr>
          <w:rFonts w:ascii="Times New Roman" w:hAnsi="Times New Roman" w:cs="Times New Roman"/>
          <w:sz w:val="24"/>
          <w:szCs w:val="24"/>
        </w:rPr>
        <w:t xml:space="preserve"> i dopun</w:t>
      </w:r>
      <w:r w:rsidR="00E8328E">
        <w:rPr>
          <w:rFonts w:ascii="Times New Roman" w:hAnsi="Times New Roman" w:cs="Times New Roman"/>
          <w:sz w:val="24"/>
          <w:szCs w:val="24"/>
        </w:rPr>
        <w:t>i</w:t>
      </w:r>
      <w:r>
        <w:rPr>
          <w:rFonts w:ascii="Times New Roman" w:hAnsi="Times New Roman" w:cs="Times New Roman"/>
          <w:sz w:val="24"/>
          <w:szCs w:val="24"/>
        </w:rPr>
        <w:t xml:space="preserve"> Odluke </w:t>
      </w:r>
      <w:r w:rsidR="00517A35">
        <w:rPr>
          <w:rFonts w:ascii="Times New Roman" w:hAnsi="Times New Roman" w:cs="Times New Roman"/>
          <w:sz w:val="24"/>
          <w:szCs w:val="24"/>
        </w:rPr>
        <w:t xml:space="preserve">o </w:t>
      </w:r>
      <w:r w:rsidR="00E8328E">
        <w:rPr>
          <w:rFonts w:ascii="Times New Roman" w:hAnsi="Times New Roman" w:cs="Times New Roman"/>
          <w:sz w:val="24"/>
          <w:szCs w:val="24"/>
        </w:rPr>
        <w:t xml:space="preserve">visini najma za </w:t>
      </w:r>
      <w:r w:rsidR="00E8328E" w:rsidRPr="008A4BCB">
        <w:rPr>
          <w:rFonts w:ascii="Times New Roman" w:hAnsi="Times New Roman" w:cs="Times New Roman"/>
          <w:sz w:val="24"/>
          <w:szCs w:val="24"/>
        </w:rPr>
        <w:t>korištenj</w:t>
      </w:r>
      <w:r w:rsidR="00E8328E">
        <w:rPr>
          <w:rFonts w:ascii="Times New Roman" w:hAnsi="Times New Roman" w:cs="Times New Roman"/>
          <w:sz w:val="24"/>
          <w:szCs w:val="24"/>
        </w:rPr>
        <w:t>e</w:t>
      </w:r>
      <w:r w:rsidR="00E8328E" w:rsidRPr="008A4BCB">
        <w:rPr>
          <w:rFonts w:ascii="Times New Roman" w:hAnsi="Times New Roman" w:cs="Times New Roman"/>
          <w:sz w:val="24"/>
          <w:szCs w:val="24"/>
        </w:rPr>
        <w:t xml:space="preserve"> javnih površina na području </w:t>
      </w:r>
      <w:r w:rsidR="00E8328E">
        <w:rPr>
          <w:rFonts w:ascii="Times New Roman" w:hAnsi="Times New Roman" w:cs="Times New Roman"/>
          <w:sz w:val="24"/>
          <w:szCs w:val="24"/>
        </w:rPr>
        <w:t>Grada</w:t>
      </w:r>
      <w:r w:rsidR="00E8328E" w:rsidRPr="008A4BCB">
        <w:rPr>
          <w:rFonts w:ascii="Times New Roman" w:hAnsi="Times New Roman" w:cs="Times New Roman"/>
          <w:sz w:val="24"/>
          <w:szCs w:val="24"/>
        </w:rPr>
        <w:t xml:space="preserve"> </w:t>
      </w:r>
      <w:r w:rsidR="00E8328E">
        <w:rPr>
          <w:rFonts w:ascii="Times New Roman" w:hAnsi="Times New Roman" w:cs="Times New Roman"/>
          <w:sz w:val="24"/>
          <w:szCs w:val="24"/>
        </w:rPr>
        <w:t>Čazme</w:t>
      </w:r>
      <w:r w:rsidR="00E8328E" w:rsidRPr="00E8328E">
        <w:rPr>
          <w:rFonts w:ascii="Times New Roman" w:hAnsi="Times New Roman" w:cs="Times New Roman"/>
          <w:sz w:val="24"/>
          <w:szCs w:val="24"/>
        </w:rPr>
        <w:t xml:space="preserve"> </w:t>
      </w:r>
      <w:r w:rsidR="00E8328E">
        <w:rPr>
          <w:rFonts w:ascii="Times New Roman" w:hAnsi="Times New Roman" w:cs="Times New Roman"/>
          <w:sz w:val="24"/>
          <w:szCs w:val="24"/>
        </w:rPr>
        <w:t>(„</w:t>
      </w:r>
      <w:r w:rsidR="00E8328E" w:rsidRPr="008A4BCB">
        <w:rPr>
          <w:rFonts w:ascii="Times New Roman" w:hAnsi="Times New Roman" w:cs="Times New Roman"/>
          <w:sz w:val="24"/>
          <w:szCs w:val="24"/>
        </w:rPr>
        <w:t>Službeni vjesnik</w:t>
      </w:r>
      <w:r w:rsidR="00E8328E">
        <w:rPr>
          <w:rFonts w:ascii="Times New Roman" w:hAnsi="Times New Roman" w:cs="Times New Roman"/>
          <w:sz w:val="24"/>
          <w:szCs w:val="24"/>
        </w:rPr>
        <w:t>“</w:t>
      </w:r>
      <w:r w:rsidR="00E8328E" w:rsidRPr="008A4BCB">
        <w:rPr>
          <w:rFonts w:ascii="Times New Roman" w:hAnsi="Times New Roman" w:cs="Times New Roman"/>
          <w:sz w:val="24"/>
          <w:szCs w:val="24"/>
        </w:rPr>
        <w:t xml:space="preserve"> </w:t>
      </w:r>
      <w:r w:rsidR="00625069">
        <w:rPr>
          <w:rFonts w:ascii="Times New Roman" w:hAnsi="Times New Roman" w:cs="Times New Roman"/>
          <w:sz w:val="24"/>
          <w:szCs w:val="24"/>
        </w:rPr>
        <w:t xml:space="preserve">Grada Čazme </w:t>
      </w:r>
      <w:r w:rsidR="00E8328E" w:rsidRPr="008A4BCB">
        <w:rPr>
          <w:rFonts w:ascii="Times New Roman" w:hAnsi="Times New Roman" w:cs="Times New Roman"/>
          <w:sz w:val="24"/>
          <w:szCs w:val="24"/>
        </w:rPr>
        <w:t>br</w:t>
      </w:r>
      <w:r w:rsidR="00E8328E">
        <w:rPr>
          <w:rFonts w:ascii="Times New Roman" w:hAnsi="Times New Roman" w:cs="Times New Roman"/>
          <w:sz w:val="24"/>
          <w:szCs w:val="24"/>
        </w:rPr>
        <w:t>. 6/08</w:t>
      </w:r>
      <w:r w:rsidRPr="008A4BCB">
        <w:rPr>
          <w:rFonts w:ascii="Times New Roman" w:hAnsi="Times New Roman" w:cs="Times New Roman"/>
          <w:sz w:val="24"/>
          <w:szCs w:val="24"/>
        </w:rPr>
        <w:t>)</w:t>
      </w:r>
      <w:r>
        <w:rPr>
          <w:rFonts w:ascii="Times New Roman" w:hAnsi="Times New Roman" w:cs="Times New Roman"/>
          <w:sz w:val="24"/>
          <w:szCs w:val="24"/>
        </w:rPr>
        <w:t>.</w:t>
      </w:r>
    </w:p>
    <w:p w14:paraId="7062513F" w14:textId="77777777" w:rsidR="00625069" w:rsidRDefault="00625069" w:rsidP="006208E5">
      <w:pPr>
        <w:spacing w:after="0" w:line="276" w:lineRule="auto"/>
        <w:ind w:firstLine="708"/>
        <w:jc w:val="both"/>
        <w:rPr>
          <w:rFonts w:ascii="Times New Roman" w:hAnsi="Times New Roman" w:cs="Times New Roman"/>
          <w:b/>
          <w:sz w:val="24"/>
          <w:szCs w:val="24"/>
        </w:rPr>
      </w:pPr>
    </w:p>
    <w:p w14:paraId="78EDCDBE" w14:textId="739EBF66" w:rsidR="00117E42" w:rsidRPr="001C766D" w:rsidRDefault="00117E42" w:rsidP="006208E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Članak 2</w:t>
      </w:r>
      <w:r w:rsidR="00541F3C">
        <w:rPr>
          <w:rFonts w:ascii="Times New Roman" w:hAnsi="Times New Roman" w:cs="Times New Roman"/>
          <w:b/>
          <w:sz w:val="24"/>
          <w:szCs w:val="24"/>
        </w:rPr>
        <w:t>3</w:t>
      </w:r>
      <w:r>
        <w:rPr>
          <w:rFonts w:ascii="Times New Roman" w:hAnsi="Times New Roman" w:cs="Times New Roman"/>
          <w:b/>
          <w:sz w:val="24"/>
          <w:szCs w:val="24"/>
        </w:rPr>
        <w:t>.</w:t>
      </w:r>
      <w:r w:rsidRPr="001C766D">
        <w:rPr>
          <w:rFonts w:ascii="Times New Roman" w:hAnsi="Times New Roman" w:cs="Times New Roman"/>
          <w:b/>
          <w:sz w:val="24"/>
          <w:szCs w:val="24"/>
        </w:rPr>
        <w:t xml:space="preserve"> </w:t>
      </w:r>
    </w:p>
    <w:p w14:paraId="2B514CB3" w14:textId="5071E10B" w:rsidR="003E4E2D" w:rsidRPr="00945950" w:rsidRDefault="00117E42" w:rsidP="006208E5">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E4E2D" w:rsidRPr="00945950">
        <w:rPr>
          <w:rFonts w:ascii="Times New Roman" w:hAnsi="Times New Roman" w:cs="Times New Roman"/>
          <w:sz w:val="24"/>
          <w:szCs w:val="24"/>
        </w:rPr>
        <w:t xml:space="preserve">Ova Odluka stupa na snagu </w:t>
      </w:r>
      <w:r w:rsidR="00892135">
        <w:rPr>
          <w:rFonts w:ascii="Times New Roman" w:hAnsi="Times New Roman" w:cs="Times New Roman"/>
          <w:sz w:val="24"/>
          <w:szCs w:val="24"/>
        </w:rPr>
        <w:t xml:space="preserve">osam dana </w:t>
      </w:r>
      <w:r w:rsidR="008D7691">
        <w:rPr>
          <w:rFonts w:ascii="Times New Roman" w:hAnsi="Times New Roman" w:cs="Times New Roman"/>
          <w:sz w:val="24"/>
          <w:szCs w:val="24"/>
        </w:rPr>
        <w:t>od</w:t>
      </w:r>
      <w:r w:rsidR="00892135">
        <w:rPr>
          <w:rFonts w:ascii="Times New Roman" w:hAnsi="Times New Roman" w:cs="Times New Roman"/>
          <w:sz w:val="24"/>
          <w:szCs w:val="24"/>
        </w:rPr>
        <w:t xml:space="preserve"> </w:t>
      </w:r>
      <w:r w:rsidR="003E4E2D" w:rsidRPr="00945950">
        <w:rPr>
          <w:rFonts w:ascii="Times New Roman" w:hAnsi="Times New Roman" w:cs="Times New Roman"/>
          <w:sz w:val="24"/>
          <w:szCs w:val="24"/>
        </w:rPr>
        <w:t>dan</w:t>
      </w:r>
      <w:r w:rsidR="00892135">
        <w:rPr>
          <w:rFonts w:ascii="Times New Roman" w:hAnsi="Times New Roman" w:cs="Times New Roman"/>
          <w:sz w:val="24"/>
          <w:szCs w:val="24"/>
        </w:rPr>
        <w:t>a</w:t>
      </w:r>
      <w:r w:rsidR="003E4E2D" w:rsidRPr="00945950">
        <w:rPr>
          <w:rFonts w:ascii="Times New Roman" w:hAnsi="Times New Roman" w:cs="Times New Roman"/>
          <w:sz w:val="24"/>
          <w:szCs w:val="24"/>
        </w:rPr>
        <w:t xml:space="preserve"> objave u „Službenom vjesniku“</w:t>
      </w:r>
      <w:r w:rsidR="00B46E38">
        <w:rPr>
          <w:rFonts w:ascii="Times New Roman" w:hAnsi="Times New Roman" w:cs="Times New Roman"/>
          <w:sz w:val="24"/>
          <w:szCs w:val="24"/>
        </w:rPr>
        <w:t xml:space="preserve"> Grada Čazme.</w:t>
      </w:r>
    </w:p>
    <w:p w14:paraId="68F83E13" w14:textId="77777777" w:rsidR="003E4E2D" w:rsidRDefault="003E4E2D" w:rsidP="006208E5">
      <w:pPr>
        <w:pStyle w:val="Bezproreda"/>
        <w:spacing w:line="276" w:lineRule="auto"/>
        <w:jc w:val="both"/>
        <w:rPr>
          <w:rFonts w:ascii="Times New Roman" w:hAnsi="Times New Roman" w:cs="Times New Roman"/>
          <w:sz w:val="24"/>
          <w:szCs w:val="24"/>
        </w:rPr>
      </w:pPr>
    </w:p>
    <w:p w14:paraId="55FAF573" w14:textId="167250F2" w:rsidR="00117E42" w:rsidRDefault="00117E42" w:rsidP="006208E5">
      <w:pPr>
        <w:spacing w:line="276" w:lineRule="auto"/>
        <w:jc w:val="both"/>
        <w:rPr>
          <w:rFonts w:ascii="Times New Roman" w:hAnsi="Times New Roman" w:cs="Times New Roman"/>
          <w:sz w:val="24"/>
          <w:szCs w:val="24"/>
        </w:rPr>
      </w:pPr>
    </w:p>
    <w:p w14:paraId="17A71E43" w14:textId="3AD7DC04" w:rsidR="00117E42" w:rsidRPr="003F61C5" w:rsidRDefault="003E4E2D" w:rsidP="006208E5">
      <w:pPr>
        <w:tabs>
          <w:tab w:val="left" w:pos="6030"/>
        </w:tabs>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F61C5">
        <w:rPr>
          <w:rFonts w:ascii="Times New Roman" w:hAnsi="Times New Roman" w:cs="Times New Roman"/>
          <w:b/>
          <w:bCs/>
          <w:sz w:val="24"/>
          <w:szCs w:val="24"/>
        </w:rPr>
        <w:t>PREDSJEDNIK GRADSKOG VIJEĆA:</w:t>
      </w:r>
    </w:p>
    <w:p w14:paraId="48D812C9" w14:textId="062060DF" w:rsidR="003E4E2D" w:rsidRPr="003F61C5" w:rsidRDefault="003E4E2D" w:rsidP="006208E5">
      <w:pPr>
        <w:spacing w:line="276" w:lineRule="auto"/>
        <w:rPr>
          <w:rFonts w:ascii="Times New Roman" w:hAnsi="Times New Roman" w:cs="Times New Roman"/>
          <w:b/>
          <w:bCs/>
          <w:sz w:val="24"/>
          <w:szCs w:val="24"/>
        </w:rPr>
      </w:pPr>
      <w:r w:rsidRPr="003F61C5">
        <w:rPr>
          <w:rFonts w:ascii="Times New Roman" w:hAnsi="Times New Roman" w:cs="Times New Roman"/>
          <w:b/>
          <w:bCs/>
          <w:sz w:val="24"/>
          <w:szCs w:val="24"/>
        </w:rPr>
        <w:tab/>
        <w:t xml:space="preserve">                                                                          Branko Novković, mag.med.techn.</w:t>
      </w:r>
    </w:p>
    <w:p w14:paraId="35077AD9" w14:textId="24558662" w:rsidR="00BF0DB3" w:rsidRPr="003F61C5" w:rsidRDefault="00BF0DB3" w:rsidP="006208E5">
      <w:pPr>
        <w:tabs>
          <w:tab w:val="left" w:pos="5205"/>
        </w:tabs>
        <w:spacing w:line="276" w:lineRule="auto"/>
        <w:rPr>
          <w:rFonts w:ascii="Times New Roman" w:hAnsi="Times New Roman" w:cs="Times New Roman"/>
          <w:b/>
          <w:bCs/>
          <w:sz w:val="24"/>
          <w:szCs w:val="24"/>
        </w:rPr>
      </w:pPr>
    </w:p>
    <w:p w14:paraId="46A721EB" w14:textId="3C130540" w:rsidR="003E4E2D" w:rsidRPr="000B0E0C" w:rsidRDefault="003E4E2D" w:rsidP="006208E5">
      <w:pPr>
        <w:tabs>
          <w:tab w:val="left" w:pos="5205"/>
        </w:tabs>
        <w:spacing w:after="0" w:line="276" w:lineRule="auto"/>
        <w:rPr>
          <w:rFonts w:ascii="Times New Roman" w:hAnsi="Times New Roman" w:cs="Times New Roman"/>
          <w:sz w:val="24"/>
          <w:szCs w:val="24"/>
        </w:rPr>
      </w:pPr>
      <w:bookmarkStart w:id="0" w:name="_Hlk170285614"/>
      <w:r w:rsidRPr="000B0E0C">
        <w:rPr>
          <w:rFonts w:ascii="Times New Roman" w:hAnsi="Times New Roman" w:cs="Times New Roman"/>
          <w:sz w:val="24"/>
          <w:szCs w:val="24"/>
        </w:rPr>
        <w:t>KLASA:</w:t>
      </w:r>
    </w:p>
    <w:p w14:paraId="37BCDC9B" w14:textId="23D19CAB" w:rsidR="003E4E2D" w:rsidRPr="000B0E0C" w:rsidRDefault="003E4E2D" w:rsidP="006208E5">
      <w:pPr>
        <w:tabs>
          <w:tab w:val="left" w:pos="5205"/>
        </w:tabs>
        <w:spacing w:after="0" w:line="276" w:lineRule="auto"/>
        <w:rPr>
          <w:rFonts w:ascii="Times New Roman" w:hAnsi="Times New Roman" w:cs="Times New Roman"/>
          <w:sz w:val="24"/>
          <w:szCs w:val="24"/>
        </w:rPr>
      </w:pPr>
      <w:r w:rsidRPr="000B0E0C">
        <w:rPr>
          <w:rFonts w:ascii="Times New Roman" w:hAnsi="Times New Roman" w:cs="Times New Roman"/>
          <w:sz w:val="24"/>
          <w:szCs w:val="24"/>
        </w:rPr>
        <w:t>URBROJ:</w:t>
      </w:r>
    </w:p>
    <w:p w14:paraId="6DDC0E56" w14:textId="61EC6C6B" w:rsidR="003E4E2D" w:rsidRDefault="003E4E2D" w:rsidP="006208E5">
      <w:pPr>
        <w:tabs>
          <w:tab w:val="left" w:pos="5205"/>
        </w:tabs>
        <w:spacing w:after="0" w:line="276" w:lineRule="auto"/>
        <w:rPr>
          <w:rFonts w:ascii="Times New Roman" w:hAnsi="Times New Roman" w:cs="Times New Roman"/>
          <w:sz w:val="24"/>
          <w:szCs w:val="24"/>
        </w:rPr>
      </w:pPr>
      <w:r w:rsidRPr="000B0E0C">
        <w:rPr>
          <w:rFonts w:ascii="Times New Roman" w:hAnsi="Times New Roman" w:cs="Times New Roman"/>
          <w:sz w:val="24"/>
          <w:szCs w:val="24"/>
        </w:rPr>
        <w:t>Čazma, …… 2024.</w:t>
      </w:r>
      <w:bookmarkEnd w:id="0"/>
    </w:p>
    <w:p w14:paraId="361D7B36" w14:textId="77777777" w:rsidR="008A0B18" w:rsidRDefault="008A0B18" w:rsidP="006208E5">
      <w:pPr>
        <w:tabs>
          <w:tab w:val="left" w:pos="5205"/>
        </w:tabs>
        <w:spacing w:after="0" w:line="276" w:lineRule="auto"/>
        <w:rPr>
          <w:rFonts w:ascii="Times New Roman" w:hAnsi="Times New Roman" w:cs="Times New Roman"/>
          <w:sz w:val="24"/>
          <w:szCs w:val="24"/>
        </w:rPr>
      </w:pPr>
    </w:p>
    <w:p w14:paraId="134F1BDC" w14:textId="77777777" w:rsidR="008A0B18" w:rsidRDefault="008A0B18" w:rsidP="006208E5">
      <w:pPr>
        <w:tabs>
          <w:tab w:val="left" w:pos="5205"/>
        </w:tabs>
        <w:spacing w:after="0" w:line="276" w:lineRule="auto"/>
        <w:rPr>
          <w:rFonts w:ascii="Times New Roman" w:hAnsi="Times New Roman" w:cs="Times New Roman"/>
          <w:sz w:val="24"/>
          <w:szCs w:val="24"/>
        </w:rPr>
      </w:pPr>
    </w:p>
    <w:p w14:paraId="7956B33F" w14:textId="77777777" w:rsidR="008A0B18" w:rsidRDefault="008A0B18" w:rsidP="006208E5">
      <w:pPr>
        <w:tabs>
          <w:tab w:val="left" w:pos="5205"/>
        </w:tabs>
        <w:spacing w:after="0" w:line="276" w:lineRule="auto"/>
        <w:rPr>
          <w:rFonts w:ascii="Times New Roman" w:hAnsi="Times New Roman" w:cs="Times New Roman"/>
          <w:sz w:val="24"/>
          <w:szCs w:val="24"/>
        </w:rPr>
      </w:pPr>
    </w:p>
    <w:p w14:paraId="1A3707B1" w14:textId="77777777" w:rsidR="008A0B18" w:rsidRDefault="008A0B18" w:rsidP="006208E5">
      <w:pPr>
        <w:tabs>
          <w:tab w:val="left" w:pos="5205"/>
        </w:tabs>
        <w:spacing w:after="0" w:line="276" w:lineRule="auto"/>
        <w:rPr>
          <w:rFonts w:ascii="Times New Roman" w:hAnsi="Times New Roman" w:cs="Times New Roman"/>
          <w:sz w:val="24"/>
          <w:szCs w:val="24"/>
        </w:rPr>
      </w:pPr>
    </w:p>
    <w:p w14:paraId="38BE7DC9" w14:textId="77777777" w:rsidR="008A0B18" w:rsidRDefault="008A0B18" w:rsidP="006208E5">
      <w:pPr>
        <w:tabs>
          <w:tab w:val="left" w:pos="5205"/>
        </w:tabs>
        <w:spacing w:after="0" w:line="276" w:lineRule="auto"/>
        <w:rPr>
          <w:rFonts w:ascii="Times New Roman" w:hAnsi="Times New Roman" w:cs="Times New Roman"/>
          <w:sz w:val="24"/>
          <w:szCs w:val="24"/>
        </w:rPr>
      </w:pPr>
    </w:p>
    <w:p w14:paraId="4C6D725D" w14:textId="77777777" w:rsidR="008A0B18" w:rsidRDefault="008A0B18" w:rsidP="006208E5">
      <w:pPr>
        <w:tabs>
          <w:tab w:val="left" w:pos="5205"/>
        </w:tabs>
        <w:spacing w:after="0" w:line="276" w:lineRule="auto"/>
        <w:rPr>
          <w:rFonts w:ascii="Times New Roman" w:hAnsi="Times New Roman" w:cs="Times New Roman"/>
          <w:sz w:val="24"/>
          <w:szCs w:val="24"/>
        </w:rPr>
      </w:pPr>
    </w:p>
    <w:p w14:paraId="49756251" w14:textId="77777777" w:rsidR="008A0B18" w:rsidRDefault="008A0B18" w:rsidP="006208E5">
      <w:pPr>
        <w:tabs>
          <w:tab w:val="left" w:pos="5205"/>
        </w:tabs>
        <w:spacing w:after="0" w:line="276" w:lineRule="auto"/>
        <w:rPr>
          <w:rFonts w:ascii="Times New Roman" w:hAnsi="Times New Roman" w:cs="Times New Roman"/>
          <w:sz w:val="24"/>
          <w:szCs w:val="24"/>
        </w:rPr>
      </w:pPr>
    </w:p>
    <w:p w14:paraId="1C8AA565" w14:textId="77777777" w:rsidR="008A0B18" w:rsidRDefault="008A0B18" w:rsidP="006208E5">
      <w:pPr>
        <w:tabs>
          <w:tab w:val="left" w:pos="5205"/>
        </w:tabs>
        <w:spacing w:after="0" w:line="276" w:lineRule="auto"/>
        <w:rPr>
          <w:rFonts w:ascii="Times New Roman" w:hAnsi="Times New Roman" w:cs="Times New Roman"/>
          <w:sz w:val="24"/>
          <w:szCs w:val="24"/>
        </w:rPr>
      </w:pPr>
    </w:p>
    <w:p w14:paraId="795AE35B" w14:textId="77777777" w:rsidR="008A0B18" w:rsidRDefault="008A0B18" w:rsidP="006208E5">
      <w:pPr>
        <w:tabs>
          <w:tab w:val="left" w:pos="5205"/>
        </w:tabs>
        <w:spacing w:after="0" w:line="276" w:lineRule="auto"/>
        <w:rPr>
          <w:rFonts w:ascii="Times New Roman" w:hAnsi="Times New Roman" w:cs="Times New Roman"/>
          <w:sz w:val="24"/>
          <w:szCs w:val="24"/>
        </w:rPr>
      </w:pPr>
    </w:p>
    <w:p w14:paraId="4F555944" w14:textId="77777777" w:rsidR="008A0B18" w:rsidRDefault="008A0B18" w:rsidP="006208E5">
      <w:pPr>
        <w:tabs>
          <w:tab w:val="left" w:pos="5205"/>
        </w:tabs>
        <w:spacing w:after="0" w:line="276" w:lineRule="auto"/>
        <w:rPr>
          <w:rFonts w:ascii="Times New Roman" w:hAnsi="Times New Roman" w:cs="Times New Roman"/>
          <w:sz w:val="24"/>
          <w:szCs w:val="24"/>
        </w:rPr>
      </w:pPr>
    </w:p>
    <w:p w14:paraId="20E1C499" w14:textId="77777777" w:rsidR="00CC0068" w:rsidRDefault="00CC0068" w:rsidP="006208E5">
      <w:pPr>
        <w:tabs>
          <w:tab w:val="left" w:pos="5205"/>
        </w:tabs>
        <w:spacing w:after="0" w:line="276" w:lineRule="auto"/>
        <w:rPr>
          <w:rFonts w:ascii="Times New Roman" w:hAnsi="Times New Roman" w:cs="Times New Roman"/>
          <w:sz w:val="24"/>
          <w:szCs w:val="24"/>
        </w:rPr>
      </w:pPr>
    </w:p>
    <w:p w14:paraId="119A4A56" w14:textId="77777777" w:rsidR="008A0B18" w:rsidRDefault="008A0B18" w:rsidP="006208E5">
      <w:pPr>
        <w:tabs>
          <w:tab w:val="left" w:pos="5205"/>
        </w:tabs>
        <w:spacing w:after="0" w:line="276" w:lineRule="auto"/>
        <w:rPr>
          <w:rFonts w:ascii="Times New Roman" w:hAnsi="Times New Roman" w:cs="Times New Roman"/>
          <w:sz w:val="24"/>
          <w:szCs w:val="24"/>
        </w:rPr>
      </w:pPr>
    </w:p>
    <w:p w14:paraId="13740FD2" w14:textId="77777777" w:rsidR="008A0B18" w:rsidRPr="008A0B18" w:rsidRDefault="008A0B18" w:rsidP="008A0B18">
      <w:pPr>
        <w:tabs>
          <w:tab w:val="center" w:pos="6804"/>
        </w:tabs>
        <w:jc w:val="center"/>
        <w:rPr>
          <w:rFonts w:ascii="Times New Roman" w:hAnsi="Times New Roman" w:cs="Times New Roman"/>
          <w:b/>
          <w:sz w:val="24"/>
          <w:szCs w:val="24"/>
        </w:rPr>
      </w:pPr>
      <w:r w:rsidRPr="008A0B18">
        <w:rPr>
          <w:rFonts w:ascii="Times New Roman" w:hAnsi="Times New Roman" w:cs="Times New Roman"/>
          <w:b/>
          <w:sz w:val="24"/>
          <w:szCs w:val="24"/>
        </w:rPr>
        <w:t>Obrazloženje</w:t>
      </w:r>
    </w:p>
    <w:p w14:paraId="585E09F0" w14:textId="77777777" w:rsidR="008A0B18" w:rsidRDefault="008A0B18" w:rsidP="008A0B18">
      <w:pPr>
        <w:tabs>
          <w:tab w:val="center" w:pos="6804"/>
        </w:tabs>
        <w:spacing w:line="276" w:lineRule="auto"/>
        <w:jc w:val="both"/>
        <w:rPr>
          <w:rFonts w:ascii="Times New Roman" w:hAnsi="Times New Roman" w:cs="Times New Roman"/>
          <w:bCs/>
          <w:sz w:val="24"/>
          <w:szCs w:val="24"/>
        </w:rPr>
      </w:pPr>
    </w:p>
    <w:p w14:paraId="34F876EC" w14:textId="7619D71A" w:rsidR="008A0B18" w:rsidRPr="008A0B18" w:rsidRDefault="008A0B18" w:rsidP="008A0B18">
      <w:pPr>
        <w:tabs>
          <w:tab w:val="center" w:pos="6804"/>
        </w:tabs>
        <w:spacing w:after="0" w:line="276" w:lineRule="auto"/>
        <w:jc w:val="both"/>
        <w:rPr>
          <w:rFonts w:ascii="Times New Roman" w:hAnsi="Times New Roman" w:cs="Times New Roman"/>
          <w:b/>
          <w:sz w:val="24"/>
          <w:szCs w:val="24"/>
        </w:rPr>
      </w:pPr>
      <w:r w:rsidRPr="008A0B18">
        <w:rPr>
          <w:rFonts w:ascii="Times New Roman" w:hAnsi="Times New Roman" w:cs="Times New Roman"/>
          <w:b/>
          <w:sz w:val="24"/>
          <w:szCs w:val="24"/>
        </w:rPr>
        <w:t>Uvodni dio</w:t>
      </w:r>
    </w:p>
    <w:p w14:paraId="00025F97" w14:textId="442898EE" w:rsidR="008A0B18" w:rsidRDefault="008A0B18" w:rsidP="008A0B18">
      <w:pPr>
        <w:tabs>
          <w:tab w:val="center" w:pos="680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Gradsko vijeće Grada Čazme donijelo je </w:t>
      </w:r>
      <w:r w:rsidR="008A64AD">
        <w:rPr>
          <w:rFonts w:ascii="Times New Roman" w:hAnsi="Times New Roman" w:cs="Times New Roman"/>
          <w:bCs/>
          <w:sz w:val="24"/>
          <w:szCs w:val="24"/>
        </w:rPr>
        <w:t xml:space="preserve">dana 11.07.2006. godine </w:t>
      </w:r>
      <w:r>
        <w:rPr>
          <w:rFonts w:ascii="Times New Roman" w:hAnsi="Times New Roman" w:cs="Times New Roman"/>
          <w:bCs/>
          <w:sz w:val="24"/>
          <w:szCs w:val="24"/>
        </w:rPr>
        <w:t xml:space="preserve">Odluku o visini najma za korištenje javnih površina na području Grada Čazme („Službeni vjesnik“ Grada Čazme br. 32/06) i Odluku o izmjeni i dopuni Odluke o visini najma za korištenje javnih površina na području Grada Čazme </w:t>
      </w:r>
      <w:r w:rsidR="008A64AD">
        <w:rPr>
          <w:rFonts w:ascii="Times New Roman" w:hAnsi="Times New Roman" w:cs="Times New Roman"/>
          <w:bCs/>
          <w:sz w:val="24"/>
          <w:szCs w:val="24"/>
        </w:rPr>
        <w:t xml:space="preserve">dana 12.03.2008. godine </w:t>
      </w:r>
      <w:r>
        <w:rPr>
          <w:rFonts w:ascii="Times New Roman" w:hAnsi="Times New Roman" w:cs="Times New Roman"/>
          <w:bCs/>
          <w:sz w:val="24"/>
          <w:szCs w:val="24"/>
        </w:rPr>
        <w:t>(„Službeni vjesnik“ Grada Čazme br. 6/08).</w:t>
      </w:r>
    </w:p>
    <w:p w14:paraId="04D53D59" w14:textId="3DA30145" w:rsidR="008A0B18" w:rsidRDefault="008A0B18" w:rsidP="008A0B18">
      <w:pPr>
        <w:tabs>
          <w:tab w:val="center" w:pos="680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Potrebno je donijeti novu Odluku o korištenju javnih površina i visini naknade za korištenje zbog razloga koji su navedeni u dijelu ovog obrazloženja pod nazivom Osnovna pitanja</w:t>
      </w:r>
      <w:r w:rsidR="009D5C28">
        <w:rPr>
          <w:rFonts w:ascii="Times New Roman" w:hAnsi="Times New Roman" w:cs="Times New Roman"/>
          <w:bCs/>
          <w:sz w:val="24"/>
          <w:szCs w:val="24"/>
        </w:rPr>
        <w:t xml:space="preserve"> koja se uređuju aktom.</w:t>
      </w:r>
    </w:p>
    <w:p w14:paraId="78DB001F" w14:textId="77777777" w:rsidR="00CC0068" w:rsidRDefault="00CC0068" w:rsidP="00262F1D">
      <w:pPr>
        <w:tabs>
          <w:tab w:val="center" w:pos="6804"/>
        </w:tabs>
        <w:spacing w:after="0" w:line="276" w:lineRule="auto"/>
        <w:jc w:val="both"/>
        <w:rPr>
          <w:rFonts w:ascii="Times New Roman" w:hAnsi="Times New Roman" w:cs="Times New Roman"/>
          <w:bCs/>
          <w:sz w:val="24"/>
          <w:szCs w:val="24"/>
        </w:rPr>
      </w:pPr>
    </w:p>
    <w:p w14:paraId="0560F6EA" w14:textId="3477F411" w:rsidR="008A0B18" w:rsidRPr="008A0B18" w:rsidRDefault="008A0B18" w:rsidP="00262F1D">
      <w:pPr>
        <w:tabs>
          <w:tab w:val="center" w:pos="6804"/>
        </w:tabs>
        <w:spacing w:after="0" w:line="276" w:lineRule="auto"/>
        <w:jc w:val="both"/>
        <w:rPr>
          <w:rFonts w:ascii="Times New Roman" w:hAnsi="Times New Roman" w:cs="Times New Roman"/>
          <w:b/>
          <w:sz w:val="24"/>
          <w:szCs w:val="24"/>
        </w:rPr>
      </w:pPr>
      <w:r w:rsidRPr="008A0B18">
        <w:rPr>
          <w:rFonts w:ascii="Times New Roman" w:hAnsi="Times New Roman" w:cs="Times New Roman"/>
          <w:b/>
          <w:sz w:val="24"/>
          <w:szCs w:val="24"/>
        </w:rPr>
        <w:t>Pravni temelj</w:t>
      </w:r>
    </w:p>
    <w:p w14:paraId="33850B44" w14:textId="7B702CDE" w:rsidR="008A0B18" w:rsidRDefault="00CC0068" w:rsidP="00262F1D">
      <w:pPr>
        <w:tabs>
          <w:tab w:val="center" w:pos="680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Odluka o komunalnom redu Grada Čazme („Službeni vjesnik“ Grada Čazme br. 19/19), </w:t>
      </w:r>
      <w:r w:rsidR="00262F1D">
        <w:rPr>
          <w:rFonts w:ascii="Times New Roman" w:hAnsi="Times New Roman" w:cs="Times New Roman"/>
          <w:bCs/>
          <w:sz w:val="24"/>
          <w:szCs w:val="24"/>
        </w:rPr>
        <w:t>Zakon o trgovini (NN 87/08, 96/08, 116/08, 76/09, 114/11, 68/13, 30/14, 32/19, 98/19, 32/20,33/23); Pravilnik o minimalnim tehničkim i drugim uvjetima koji se odnose na prodajne objekte,</w:t>
      </w:r>
      <w:r w:rsidR="006560D2">
        <w:rPr>
          <w:rFonts w:ascii="Times New Roman" w:hAnsi="Times New Roman" w:cs="Times New Roman"/>
          <w:bCs/>
          <w:sz w:val="24"/>
          <w:szCs w:val="24"/>
        </w:rPr>
        <w:t xml:space="preserve"> </w:t>
      </w:r>
      <w:r w:rsidR="00262F1D">
        <w:rPr>
          <w:rFonts w:ascii="Times New Roman" w:hAnsi="Times New Roman" w:cs="Times New Roman"/>
          <w:bCs/>
          <w:sz w:val="24"/>
          <w:szCs w:val="24"/>
        </w:rPr>
        <w:t>opremu i sredstva u prodajnim objektima i uvjetima za prodaju robe izvan prodavaonice (NN 66/09, 108/09, 08/10, 108/14).</w:t>
      </w:r>
    </w:p>
    <w:p w14:paraId="4C6B02F0" w14:textId="77777777" w:rsidR="00262F1D" w:rsidRDefault="00262F1D" w:rsidP="008A0B18">
      <w:pPr>
        <w:tabs>
          <w:tab w:val="center" w:pos="6804"/>
        </w:tabs>
        <w:spacing w:line="276" w:lineRule="auto"/>
        <w:jc w:val="both"/>
        <w:rPr>
          <w:rFonts w:ascii="Times New Roman" w:hAnsi="Times New Roman" w:cs="Times New Roman"/>
          <w:bCs/>
          <w:sz w:val="24"/>
          <w:szCs w:val="24"/>
        </w:rPr>
      </w:pPr>
    </w:p>
    <w:p w14:paraId="3A56D151" w14:textId="3DFF2301" w:rsidR="00262F1D" w:rsidRPr="00262F1D" w:rsidRDefault="00262F1D" w:rsidP="00262F1D">
      <w:pPr>
        <w:tabs>
          <w:tab w:val="center" w:pos="6804"/>
        </w:tabs>
        <w:spacing w:after="0" w:line="276" w:lineRule="auto"/>
        <w:jc w:val="both"/>
        <w:rPr>
          <w:rFonts w:ascii="Times New Roman" w:hAnsi="Times New Roman" w:cs="Times New Roman"/>
          <w:b/>
          <w:sz w:val="24"/>
          <w:szCs w:val="24"/>
        </w:rPr>
      </w:pPr>
      <w:r w:rsidRPr="00262F1D">
        <w:rPr>
          <w:rFonts w:ascii="Times New Roman" w:hAnsi="Times New Roman" w:cs="Times New Roman"/>
          <w:b/>
          <w:sz w:val="24"/>
          <w:szCs w:val="24"/>
        </w:rPr>
        <w:t>Osnovna pitanja koja se uređuju aktom</w:t>
      </w:r>
    </w:p>
    <w:p w14:paraId="5D45121D" w14:textId="2CF82102" w:rsidR="00262F1D" w:rsidRDefault="00262F1D" w:rsidP="00262F1D">
      <w:pPr>
        <w:tabs>
          <w:tab w:val="center" w:pos="680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Odlukom o korištenju javnih površina i visini naknade za korištenje predlaže se sljedeće:</w:t>
      </w:r>
    </w:p>
    <w:p w14:paraId="7D60CA03" w14:textId="2137C9D2" w:rsidR="00262F1D" w:rsidRDefault="00262F1D" w:rsidP="00262F1D">
      <w:pPr>
        <w:pStyle w:val="Odlomakpopisa"/>
        <w:numPr>
          <w:ilvl w:val="0"/>
          <w:numId w:val="6"/>
        </w:numPr>
        <w:tabs>
          <w:tab w:val="center" w:pos="680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jasnije određivanje javnih površina i objekata javne namjene </w:t>
      </w:r>
      <w:r w:rsidR="00D94DB6">
        <w:rPr>
          <w:rFonts w:ascii="Times New Roman" w:hAnsi="Times New Roman" w:cs="Times New Roman"/>
          <w:bCs/>
          <w:sz w:val="24"/>
          <w:szCs w:val="24"/>
        </w:rPr>
        <w:t>koji se mogu dati u najam</w:t>
      </w:r>
    </w:p>
    <w:p w14:paraId="17D5FFF4" w14:textId="7E00B77B" w:rsidR="00D94DB6" w:rsidRDefault="00805DC4" w:rsidP="00D94DB6">
      <w:pPr>
        <w:pStyle w:val="Odlomakpopisa"/>
        <w:numPr>
          <w:ilvl w:val="0"/>
          <w:numId w:val="6"/>
        </w:numPr>
        <w:tabs>
          <w:tab w:val="center" w:pos="680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propisivanje</w:t>
      </w:r>
      <w:r w:rsidR="00BB033B">
        <w:rPr>
          <w:rFonts w:ascii="Times New Roman" w:hAnsi="Times New Roman" w:cs="Times New Roman"/>
          <w:bCs/>
          <w:sz w:val="24"/>
          <w:szCs w:val="24"/>
        </w:rPr>
        <w:t xml:space="preserve"> iznosa </w:t>
      </w:r>
      <w:r w:rsidR="00D94DB6">
        <w:rPr>
          <w:rFonts w:ascii="Times New Roman" w:hAnsi="Times New Roman" w:cs="Times New Roman"/>
          <w:bCs/>
          <w:sz w:val="24"/>
          <w:szCs w:val="24"/>
        </w:rPr>
        <w:t>naknad</w:t>
      </w:r>
      <w:r w:rsidR="00BB033B">
        <w:rPr>
          <w:rFonts w:ascii="Times New Roman" w:hAnsi="Times New Roman" w:cs="Times New Roman"/>
          <w:bCs/>
          <w:sz w:val="24"/>
          <w:szCs w:val="24"/>
        </w:rPr>
        <w:t>e</w:t>
      </w:r>
      <w:r w:rsidR="00D94DB6">
        <w:rPr>
          <w:rFonts w:ascii="Times New Roman" w:hAnsi="Times New Roman" w:cs="Times New Roman"/>
          <w:bCs/>
          <w:sz w:val="24"/>
          <w:szCs w:val="24"/>
        </w:rPr>
        <w:t xml:space="preserve"> za korištenje javnih površina i objekata javne namjene u </w:t>
      </w:r>
      <w:r w:rsidR="00BB033B">
        <w:rPr>
          <w:rFonts w:ascii="Times New Roman" w:hAnsi="Times New Roman" w:cs="Times New Roman"/>
          <w:bCs/>
          <w:sz w:val="24"/>
          <w:szCs w:val="24"/>
        </w:rPr>
        <w:t>eurima</w:t>
      </w:r>
    </w:p>
    <w:p w14:paraId="24200207" w14:textId="19C7E48B" w:rsidR="00D94DB6" w:rsidRDefault="00BB033B" w:rsidP="00D94DB6">
      <w:pPr>
        <w:pStyle w:val="Odlomakpopisa"/>
        <w:numPr>
          <w:ilvl w:val="0"/>
          <w:numId w:val="6"/>
        </w:numPr>
        <w:tabs>
          <w:tab w:val="center" w:pos="680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navođenje </w:t>
      </w:r>
      <w:r w:rsidR="00D94DB6">
        <w:rPr>
          <w:rFonts w:ascii="Times New Roman" w:hAnsi="Times New Roman" w:cs="Times New Roman"/>
          <w:bCs/>
          <w:sz w:val="24"/>
          <w:szCs w:val="24"/>
        </w:rPr>
        <w:t>sadržaj</w:t>
      </w:r>
      <w:r>
        <w:rPr>
          <w:rFonts w:ascii="Times New Roman" w:hAnsi="Times New Roman" w:cs="Times New Roman"/>
          <w:bCs/>
          <w:sz w:val="24"/>
          <w:szCs w:val="24"/>
        </w:rPr>
        <w:t>a</w:t>
      </w:r>
      <w:r w:rsidR="00D94DB6">
        <w:rPr>
          <w:rFonts w:ascii="Times New Roman" w:hAnsi="Times New Roman" w:cs="Times New Roman"/>
          <w:bCs/>
          <w:sz w:val="24"/>
          <w:szCs w:val="24"/>
        </w:rPr>
        <w:t xml:space="preserve"> rješenja </w:t>
      </w:r>
      <w:r w:rsidR="00D12440">
        <w:rPr>
          <w:rFonts w:ascii="Times New Roman" w:hAnsi="Times New Roman" w:cs="Times New Roman"/>
          <w:bCs/>
          <w:sz w:val="24"/>
          <w:szCs w:val="24"/>
        </w:rPr>
        <w:t xml:space="preserve">i uvođenje kontrole </w:t>
      </w:r>
      <w:r w:rsidR="00D94DB6">
        <w:rPr>
          <w:rFonts w:ascii="Times New Roman" w:hAnsi="Times New Roman" w:cs="Times New Roman"/>
          <w:bCs/>
          <w:sz w:val="24"/>
          <w:szCs w:val="24"/>
        </w:rPr>
        <w:t>za korištenje javne površine i objekata javne namjene</w:t>
      </w:r>
    </w:p>
    <w:p w14:paraId="33453D41" w14:textId="54B1B0FC" w:rsidR="00CC0068" w:rsidRDefault="00CC0068" w:rsidP="00805DC4">
      <w:pPr>
        <w:tabs>
          <w:tab w:val="center" w:pos="680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Odlukom o komunalnom redu </w:t>
      </w:r>
      <w:r w:rsidR="00805DC4">
        <w:rPr>
          <w:rFonts w:ascii="Times New Roman" w:hAnsi="Times New Roman" w:cs="Times New Roman"/>
          <w:bCs/>
          <w:sz w:val="24"/>
          <w:szCs w:val="24"/>
        </w:rPr>
        <w:t xml:space="preserve">Grada Čazme </w:t>
      </w:r>
      <w:r>
        <w:rPr>
          <w:rFonts w:ascii="Times New Roman" w:hAnsi="Times New Roman" w:cs="Times New Roman"/>
          <w:bCs/>
          <w:sz w:val="24"/>
          <w:szCs w:val="24"/>
        </w:rPr>
        <w:t>propisan</w:t>
      </w:r>
      <w:r w:rsidR="00A536DE">
        <w:rPr>
          <w:rFonts w:ascii="Times New Roman" w:hAnsi="Times New Roman" w:cs="Times New Roman"/>
          <w:bCs/>
          <w:sz w:val="24"/>
          <w:szCs w:val="24"/>
        </w:rPr>
        <w:t>i</w:t>
      </w:r>
      <w:r>
        <w:rPr>
          <w:rFonts w:ascii="Times New Roman" w:hAnsi="Times New Roman" w:cs="Times New Roman"/>
          <w:bCs/>
          <w:sz w:val="24"/>
          <w:szCs w:val="24"/>
        </w:rPr>
        <w:t xml:space="preserve"> </w:t>
      </w:r>
      <w:r w:rsidR="00167148">
        <w:rPr>
          <w:rFonts w:ascii="Times New Roman" w:hAnsi="Times New Roman" w:cs="Times New Roman"/>
          <w:bCs/>
          <w:sz w:val="24"/>
          <w:szCs w:val="24"/>
        </w:rPr>
        <w:t xml:space="preserve">su uvjeti </w:t>
      </w:r>
      <w:r>
        <w:rPr>
          <w:rFonts w:ascii="Times New Roman" w:hAnsi="Times New Roman" w:cs="Times New Roman"/>
          <w:bCs/>
          <w:sz w:val="24"/>
          <w:szCs w:val="24"/>
        </w:rPr>
        <w:t>korištenj</w:t>
      </w:r>
      <w:r w:rsidR="00167148">
        <w:rPr>
          <w:rFonts w:ascii="Times New Roman" w:hAnsi="Times New Roman" w:cs="Times New Roman"/>
          <w:bCs/>
          <w:sz w:val="24"/>
          <w:szCs w:val="24"/>
        </w:rPr>
        <w:t>a</w:t>
      </w:r>
      <w:r>
        <w:rPr>
          <w:rFonts w:ascii="Times New Roman" w:hAnsi="Times New Roman" w:cs="Times New Roman"/>
          <w:bCs/>
          <w:sz w:val="24"/>
          <w:szCs w:val="24"/>
        </w:rPr>
        <w:t xml:space="preserve"> javnih površina u nadležnosti Grada Čazme</w:t>
      </w:r>
      <w:r w:rsidR="00167148">
        <w:rPr>
          <w:rFonts w:ascii="Times New Roman" w:hAnsi="Times New Roman" w:cs="Times New Roman"/>
          <w:bCs/>
          <w:sz w:val="24"/>
          <w:szCs w:val="24"/>
        </w:rPr>
        <w:t xml:space="preserve"> te je potrebno uskla</w:t>
      </w:r>
      <w:r w:rsidR="00A536DE">
        <w:rPr>
          <w:rFonts w:ascii="Times New Roman" w:hAnsi="Times New Roman" w:cs="Times New Roman"/>
          <w:bCs/>
          <w:sz w:val="24"/>
          <w:szCs w:val="24"/>
        </w:rPr>
        <w:t>đenje sa predmetnom odlukom.</w:t>
      </w:r>
    </w:p>
    <w:p w14:paraId="0669AD1C" w14:textId="7F2BD35D" w:rsidR="008A0B18" w:rsidRDefault="00766F34" w:rsidP="00805DC4">
      <w:pPr>
        <w:tabs>
          <w:tab w:val="center" w:pos="680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Člankom 10. Zakon</w:t>
      </w:r>
      <w:r w:rsidR="006212CF">
        <w:rPr>
          <w:rFonts w:ascii="Times New Roman" w:hAnsi="Times New Roman" w:cs="Times New Roman"/>
          <w:bCs/>
          <w:sz w:val="24"/>
          <w:szCs w:val="24"/>
        </w:rPr>
        <w:t>a</w:t>
      </w:r>
      <w:r>
        <w:rPr>
          <w:rFonts w:ascii="Times New Roman" w:hAnsi="Times New Roman" w:cs="Times New Roman"/>
          <w:bCs/>
          <w:sz w:val="24"/>
          <w:szCs w:val="24"/>
        </w:rPr>
        <w:t xml:space="preserve"> o trgovini </w:t>
      </w:r>
      <w:r w:rsidR="006560D2">
        <w:rPr>
          <w:rFonts w:ascii="Times New Roman" w:hAnsi="Times New Roman" w:cs="Times New Roman"/>
          <w:bCs/>
          <w:sz w:val="24"/>
          <w:szCs w:val="24"/>
        </w:rPr>
        <w:t xml:space="preserve">te </w:t>
      </w:r>
      <w:r w:rsidR="006212CF">
        <w:rPr>
          <w:rFonts w:ascii="Times New Roman" w:hAnsi="Times New Roman" w:cs="Times New Roman"/>
          <w:bCs/>
          <w:sz w:val="24"/>
          <w:szCs w:val="24"/>
        </w:rPr>
        <w:t xml:space="preserve">Pravilnikom o minimalnim tehničkim i drugim uvjetima koji se odnose na prodajne objekte, opremu i sredstva u prodajnim objektima i uvjetima za prodaju robe izvan prodavaonice </w:t>
      </w:r>
      <w:r>
        <w:rPr>
          <w:rFonts w:ascii="Times New Roman" w:hAnsi="Times New Roman" w:cs="Times New Roman"/>
          <w:bCs/>
          <w:sz w:val="24"/>
          <w:szCs w:val="24"/>
        </w:rPr>
        <w:t>propisan</w:t>
      </w:r>
      <w:r w:rsidR="006212CF">
        <w:rPr>
          <w:rFonts w:ascii="Times New Roman" w:hAnsi="Times New Roman" w:cs="Times New Roman"/>
          <w:bCs/>
          <w:sz w:val="24"/>
          <w:szCs w:val="24"/>
        </w:rPr>
        <w:t>i</w:t>
      </w:r>
      <w:r w:rsidR="006560D2">
        <w:rPr>
          <w:rFonts w:ascii="Times New Roman" w:hAnsi="Times New Roman" w:cs="Times New Roman"/>
          <w:bCs/>
          <w:sz w:val="24"/>
          <w:szCs w:val="24"/>
        </w:rPr>
        <w:t xml:space="preserve"> </w:t>
      </w:r>
      <w:r w:rsidR="006212CF">
        <w:rPr>
          <w:rFonts w:ascii="Times New Roman" w:hAnsi="Times New Roman" w:cs="Times New Roman"/>
          <w:bCs/>
          <w:sz w:val="24"/>
          <w:szCs w:val="24"/>
        </w:rPr>
        <w:t>su</w:t>
      </w:r>
      <w:r w:rsidR="006560D2">
        <w:rPr>
          <w:rFonts w:ascii="Times New Roman" w:hAnsi="Times New Roman" w:cs="Times New Roman"/>
          <w:bCs/>
          <w:sz w:val="24"/>
          <w:szCs w:val="24"/>
        </w:rPr>
        <w:t xml:space="preserve"> način i uvjeti prodaje robe izvan prodavaonice</w:t>
      </w:r>
      <w:r w:rsidR="00805DC4">
        <w:rPr>
          <w:rFonts w:ascii="Times New Roman" w:hAnsi="Times New Roman" w:cs="Times New Roman"/>
          <w:bCs/>
          <w:sz w:val="24"/>
          <w:szCs w:val="24"/>
        </w:rPr>
        <w:t xml:space="preserve"> koje je potrebno uskladiti sa predmetnom odlukom.</w:t>
      </w:r>
      <w:r w:rsidR="00D12440">
        <w:rPr>
          <w:rFonts w:ascii="Times New Roman" w:hAnsi="Times New Roman" w:cs="Times New Roman"/>
          <w:bCs/>
          <w:sz w:val="24"/>
          <w:szCs w:val="24"/>
        </w:rPr>
        <w:t xml:space="preserve"> Nadalje je potrebno dopuniti dio gdje su obrazložene naknade za korištenje javnih površina kao i uskladiti iznose i preračunati ih iz kuna u eure. </w:t>
      </w:r>
      <w:r w:rsidR="00DB4867">
        <w:rPr>
          <w:rFonts w:ascii="Times New Roman" w:hAnsi="Times New Roman" w:cs="Times New Roman"/>
          <w:bCs/>
          <w:sz w:val="24"/>
          <w:szCs w:val="24"/>
        </w:rPr>
        <w:t xml:space="preserve">Također, </w:t>
      </w:r>
      <w:r w:rsidR="002360EB">
        <w:rPr>
          <w:rFonts w:ascii="Times New Roman" w:hAnsi="Times New Roman" w:cs="Times New Roman"/>
          <w:bCs/>
          <w:sz w:val="24"/>
          <w:szCs w:val="24"/>
        </w:rPr>
        <w:t>potrebno je navesti</w:t>
      </w:r>
      <w:r w:rsidR="00D12440">
        <w:rPr>
          <w:rFonts w:ascii="Times New Roman" w:hAnsi="Times New Roman" w:cs="Times New Roman"/>
          <w:bCs/>
          <w:sz w:val="24"/>
          <w:szCs w:val="24"/>
        </w:rPr>
        <w:t xml:space="preserve"> sadržaj rješenja koji u prethodnim odlukama nije bio </w:t>
      </w:r>
      <w:r w:rsidR="00AE7BBF">
        <w:rPr>
          <w:rFonts w:ascii="Times New Roman" w:hAnsi="Times New Roman" w:cs="Times New Roman"/>
          <w:bCs/>
          <w:sz w:val="24"/>
          <w:szCs w:val="24"/>
        </w:rPr>
        <w:t>naveden</w:t>
      </w:r>
      <w:r w:rsidR="00D12440">
        <w:rPr>
          <w:rFonts w:ascii="Times New Roman" w:hAnsi="Times New Roman" w:cs="Times New Roman"/>
          <w:bCs/>
          <w:sz w:val="24"/>
          <w:szCs w:val="24"/>
        </w:rPr>
        <w:t xml:space="preserve">.  </w:t>
      </w:r>
    </w:p>
    <w:p w14:paraId="0B6B1502" w14:textId="77777777" w:rsidR="008A0B18" w:rsidRPr="008A0B18" w:rsidRDefault="008A0B18" w:rsidP="00DB4867">
      <w:pPr>
        <w:tabs>
          <w:tab w:val="center" w:pos="6804"/>
        </w:tabs>
        <w:rPr>
          <w:rFonts w:ascii="Times New Roman" w:hAnsi="Times New Roman" w:cs="Times New Roman"/>
          <w:bCs/>
          <w:sz w:val="24"/>
          <w:szCs w:val="24"/>
        </w:rPr>
      </w:pPr>
    </w:p>
    <w:p w14:paraId="0DC6B50A" w14:textId="7B98651F" w:rsidR="008A0B18" w:rsidRPr="008A0B18" w:rsidRDefault="008A0B18" w:rsidP="008A0B18">
      <w:pPr>
        <w:tabs>
          <w:tab w:val="center" w:pos="6804"/>
        </w:tabs>
        <w:rPr>
          <w:rFonts w:ascii="Times New Roman" w:hAnsi="Times New Roman" w:cs="Times New Roman"/>
          <w:bCs/>
          <w:sz w:val="24"/>
          <w:szCs w:val="24"/>
        </w:rPr>
      </w:pPr>
      <w:r w:rsidRPr="008A0B18">
        <w:rPr>
          <w:rFonts w:ascii="Times New Roman" w:hAnsi="Times New Roman" w:cs="Times New Roman"/>
          <w:bCs/>
          <w:sz w:val="24"/>
          <w:szCs w:val="24"/>
        </w:rPr>
        <w:tab/>
        <w:t>PROČELNIK</w:t>
      </w:r>
    </w:p>
    <w:p w14:paraId="1B1BFCE1" w14:textId="77777777" w:rsidR="008A0B18" w:rsidRPr="008A0B18" w:rsidRDefault="008A0B18" w:rsidP="008A0B18">
      <w:pPr>
        <w:tabs>
          <w:tab w:val="center" w:pos="6804"/>
        </w:tabs>
        <w:rPr>
          <w:rFonts w:ascii="Times New Roman" w:hAnsi="Times New Roman" w:cs="Times New Roman"/>
          <w:bCs/>
          <w:sz w:val="24"/>
          <w:szCs w:val="24"/>
        </w:rPr>
      </w:pPr>
      <w:r w:rsidRPr="008A0B18">
        <w:rPr>
          <w:rFonts w:ascii="Times New Roman" w:hAnsi="Times New Roman" w:cs="Times New Roman"/>
          <w:bCs/>
          <w:sz w:val="24"/>
          <w:szCs w:val="24"/>
        </w:rPr>
        <w:tab/>
        <w:t>Mario Ivanović, mag.ing.aedif.</w:t>
      </w:r>
    </w:p>
    <w:p w14:paraId="303BDF7E" w14:textId="77777777" w:rsidR="008A0B18" w:rsidRPr="000B0E0C" w:rsidRDefault="008A0B18" w:rsidP="006208E5">
      <w:pPr>
        <w:tabs>
          <w:tab w:val="left" w:pos="5205"/>
        </w:tabs>
        <w:spacing w:after="0" w:line="276" w:lineRule="auto"/>
        <w:rPr>
          <w:rFonts w:ascii="Times New Roman" w:hAnsi="Times New Roman" w:cs="Times New Roman"/>
          <w:sz w:val="24"/>
          <w:szCs w:val="24"/>
        </w:rPr>
      </w:pPr>
    </w:p>
    <w:sectPr w:rsidR="008A0B18" w:rsidRPr="000B0E0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A7AE8" w14:textId="77777777" w:rsidR="00F15D03" w:rsidRDefault="00F15D03" w:rsidP="00F15D03">
      <w:pPr>
        <w:spacing w:after="0" w:line="240" w:lineRule="auto"/>
      </w:pPr>
      <w:r>
        <w:separator/>
      </w:r>
    </w:p>
  </w:endnote>
  <w:endnote w:type="continuationSeparator" w:id="0">
    <w:p w14:paraId="291E4555" w14:textId="77777777" w:rsidR="00F15D03" w:rsidRDefault="00F15D03" w:rsidP="00F1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D066A" w14:textId="77777777" w:rsidR="00F15D03" w:rsidRDefault="00F15D03" w:rsidP="00F15D03">
      <w:pPr>
        <w:spacing w:after="0" w:line="240" w:lineRule="auto"/>
      </w:pPr>
      <w:r>
        <w:separator/>
      </w:r>
    </w:p>
  </w:footnote>
  <w:footnote w:type="continuationSeparator" w:id="0">
    <w:p w14:paraId="0664C7EA" w14:textId="77777777" w:rsidR="00F15D03" w:rsidRDefault="00F15D03" w:rsidP="00F15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78CC4" w14:textId="0D917F92" w:rsidR="00F15D03" w:rsidRDefault="00F15D03">
    <w:pPr>
      <w:pStyle w:val="Zaglavlje"/>
    </w:pPr>
    <w:r>
      <w:t xml:space="preserve">                                                                                                                                                  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5F5D"/>
    <w:multiLevelType w:val="hybridMultilevel"/>
    <w:tmpl w:val="DF1CE306"/>
    <w:lvl w:ilvl="0" w:tplc="0B6A5C8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B27765"/>
    <w:multiLevelType w:val="hybridMultilevel"/>
    <w:tmpl w:val="8AFC7E44"/>
    <w:lvl w:ilvl="0" w:tplc="0B6A5C8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F412B7"/>
    <w:multiLevelType w:val="hybridMultilevel"/>
    <w:tmpl w:val="E700A0A6"/>
    <w:lvl w:ilvl="0" w:tplc="8EAE2DDE">
      <w:start w:val="1"/>
      <w:numFmt w:val="bullet"/>
      <w:lvlText w:val=""/>
      <w:lvlJc w:val="left"/>
      <w:pPr>
        <w:ind w:left="624" w:hanging="264"/>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39BD49EF"/>
    <w:multiLevelType w:val="hybridMultilevel"/>
    <w:tmpl w:val="F6F6D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3EE7FC3"/>
    <w:multiLevelType w:val="hybridMultilevel"/>
    <w:tmpl w:val="5478E302"/>
    <w:lvl w:ilvl="0" w:tplc="0B6A5C86">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760C0527"/>
    <w:multiLevelType w:val="hybridMultilevel"/>
    <w:tmpl w:val="35243672"/>
    <w:lvl w:ilvl="0" w:tplc="0B6A5C8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5888592">
    <w:abstractNumId w:val="4"/>
  </w:num>
  <w:num w:numId="2" w16cid:durableId="1446272186">
    <w:abstractNumId w:val="1"/>
  </w:num>
  <w:num w:numId="3" w16cid:durableId="698746425">
    <w:abstractNumId w:val="0"/>
  </w:num>
  <w:num w:numId="4" w16cid:durableId="1305891920">
    <w:abstractNumId w:val="2"/>
  </w:num>
  <w:num w:numId="5" w16cid:durableId="1064991114">
    <w:abstractNumId w:val="5"/>
  </w:num>
  <w:num w:numId="6" w16cid:durableId="722215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A9"/>
    <w:rsid w:val="000037A7"/>
    <w:rsid w:val="00012EED"/>
    <w:rsid w:val="00013CFC"/>
    <w:rsid w:val="000274A3"/>
    <w:rsid w:val="00031E89"/>
    <w:rsid w:val="00033691"/>
    <w:rsid w:val="00035DFF"/>
    <w:rsid w:val="00046B50"/>
    <w:rsid w:val="00056DF6"/>
    <w:rsid w:val="0006518A"/>
    <w:rsid w:val="00091B97"/>
    <w:rsid w:val="000A4398"/>
    <w:rsid w:val="000A7320"/>
    <w:rsid w:val="000B0A84"/>
    <w:rsid w:val="000B0E0C"/>
    <w:rsid w:val="000D7CA9"/>
    <w:rsid w:val="000E0526"/>
    <w:rsid w:val="000F461C"/>
    <w:rsid w:val="00117E42"/>
    <w:rsid w:val="00125045"/>
    <w:rsid w:val="0012768A"/>
    <w:rsid w:val="0016190F"/>
    <w:rsid w:val="00167148"/>
    <w:rsid w:val="001679CD"/>
    <w:rsid w:val="00167F69"/>
    <w:rsid w:val="001765C1"/>
    <w:rsid w:val="001B63C0"/>
    <w:rsid w:val="001E4FF8"/>
    <w:rsid w:val="001F6948"/>
    <w:rsid w:val="00213373"/>
    <w:rsid w:val="002360EB"/>
    <w:rsid w:val="00240887"/>
    <w:rsid w:val="0024338A"/>
    <w:rsid w:val="002459B6"/>
    <w:rsid w:val="00245C00"/>
    <w:rsid w:val="0026131F"/>
    <w:rsid w:val="00262F1D"/>
    <w:rsid w:val="00272EF1"/>
    <w:rsid w:val="00277A57"/>
    <w:rsid w:val="00287443"/>
    <w:rsid w:val="0029169B"/>
    <w:rsid w:val="002A0FAC"/>
    <w:rsid w:val="002A4837"/>
    <w:rsid w:val="002A4AF0"/>
    <w:rsid w:val="002B3A79"/>
    <w:rsid w:val="002B589B"/>
    <w:rsid w:val="002C108F"/>
    <w:rsid w:val="002C5DF4"/>
    <w:rsid w:val="002C67F4"/>
    <w:rsid w:val="002D230C"/>
    <w:rsid w:val="002E152B"/>
    <w:rsid w:val="002E3F48"/>
    <w:rsid w:val="002F402D"/>
    <w:rsid w:val="00306481"/>
    <w:rsid w:val="00315180"/>
    <w:rsid w:val="00337F28"/>
    <w:rsid w:val="00342F79"/>
    <w:rsid w:val="003679EB"/>
    <w:rsid w:val="00372EB1"/>
    <w:rsid w:val="0039091F"/>
    <w:rsid w:val="003A40EB"/>
    <w:rsid w:val="003E4E2D"/>
    <w:rsid w:val="003F61C5"/>
    <w:rsid w:val="00446BD3"/>
    <w:rsid w:val="0047430D"/>
    <w:rsid w:val="00476DBD"/>
    <w:rsid w:val="004778ED"/>
    <w:rsid w:val="004A3D4F"/>
    <w:rsid w:val="004A6E2F"/>
    <w:rsid w:val="004C5F34"/>
    <w:rsid w:val="004C677E"/>
    <w:rsid w:val="004E5E84"/>
    <w:rsid w:val="004E77AB"/>
    <w:rsid w:val="004F10C6"/>
    <w:rsid w:val="004F7B8D"/>
    <w:rsid w:val="00510A4B"/>
    <w:rsid w:val="00517A35"/>
    <w:rsid w:val="005223F5"/>
    <w:rsid w:val="00534B4D"/>
    <w:rsid w:val="00541F3C"/>
    <w:rsid w:val="005765C0"/>
    <w:rsid w:val="005834AF"/>
    <w:rsid w:val="00583F5F"/>
    <w:rsid w:val="00590AEA"/>
    <w:rsid w:val="005942A4"/>
    <w:rsid w:val="005A24D6"/>
    <w:rsid w:val="005F1C32"/>
    <w:rsid w:val="005F3BDE"/>
    <w:rsid w:val="005F7A85"/>
    <w:rsid w:val="00615D94"/>
    <w:rsid w:val="006208E5"/>
    <w:rsid w:val="006212CF"/>
    <w:rsid w:val="00625069"/>
    <w:rsid w:val="0063506D"/>
    <w:rsid w:val="00652077"/>
    <w:rsid w:val="006560D2"/>
    <w:rsid w:val="00663694"/>
    <w:rsid w:val="006702D3"/>
    <w:rsid w:val="006A60E9"/>
    <w:rsid w:val="006B0798"/>
    <w:rsid w:val="006C4535"/>
    <w:rsid w:val="0073068C"/>
    <w:rsid w:val="00735A26"/>
    <w:rsid w:val="0075363E"/>
    <w:rsid w:val="00766F34"/>
    <w:rsid w:val="0077075C"/>
    <w:rsid w:val="00772374"/>
    <w:rsid w:val="007A2E27"/>
    <w:rsid w:val="007B65FD"/>
    <w:rsid w:val="007B6D89"/>
    <w:rsid w:val="007D1FF7"/>
    <w:rsid w:val="007D36A4"/>
    <w:rsid w:val="007D500F"/>
    <w:rsid w:val="007E28D7"/>
    <w:rsid w:val="007F68F3"/>
    <w:rsid w:val="00805865"/>
    <w:rsid w:val="00805DC4"/>
    <w:rsid w:val="008372AA"/>
    <w:rsid w:val="008470FA"/>
    <w:rsid w:val="0085675D"/>
    <w:rsid w:val="00892135"/>
    <w:rsid w:val="00893B30"/>
    <w:rsid w:val="00897EB0"/>
    <w:rsid w:val="008A0B18"/>
    <w:rsid w:val="008A24A4"/>
    <w:rsid w:val="008A2EF7"/>
    <w:rsid w:val="008A64AD"/>
    <w:rsid w:val="008B49B6"/>
    <w:rsid w:val="008B7C17"/>
    <w:rsid w:val="008D7691"/>
    <w:rsid w:val="008E0C15"/>
    <w:rsid w:val="00901A36"/>
    <w:rsid w:val="00904081"/>
    <w:rsid w:val="00905227"/>
    <w:rsid w:val="009376ED"/>
    <w:rsid w:val="0094056F"/>
    <w:rsid w:val="00945A43"/>
    <w:rsid w:val="00947D6E"/>
    <w:rsid w:val="00971B1A"/>
    <w:rsid w:val="009827A2"/>
    <w:rsid w:val="00986493"/>
    <w:rsid w:val="0099039A"/>
    <w:rsid w:val="009A5AA3"/>
    <w:rsid w:val="009A6D9A"/>
    <w:rsid w:val="009B4A66"/>
    <w:rsid w:val="009B5D04"/>
    <w:rsid w:val="009B7D7A"/>
    <w:rsid w:val="009C7C30"/>
    <w:rsid w:val="009C7F3E"/>
    <w:rsid w:val="009D5C28"/>
    <w:rsid w:val="009D7858"/>
    <w:rsid w:val="00A35B4F"/>
    <w:rsid w:val="00A4609A"/>
    <w:rsid w:val="00A536DE"/>
    <w:rsid w:val="00A55258"/>
    <w:rsid w:val="00A5726D"/>
    <w:rsid w:val="00A60387"/>
    <w:rsid w:val="00A6718E"/>
    <w:rsid w:val="00A81112"/>
    <w:rsid w:val="00AB6B01"/>
    <w:rsid w:val="00AC0D5D"/>
    <w:rsid w:val="00AC542C"/>
    <w:rsid w:val="00AD106E"/>
    <w:rsid w:val="00AD2E2B"/>
    <w:rsid w:val="00AE53F0"/>
    <w:rsid w:val="00AE7BBF"/>
    <w:rsid w:val="00B05668"/>
    <w:rsid w:val="00B163D3"/>
    <w:rsid w:val="00B2391C"/>
    <w:rsid w:val="00B4136D"/>
    <w:rsid w:val="00B41FA0"/>
    <w:rsid w:val="00B46E38"/>
    <w:rsid w:val="00B65AE8"/>
    <w:rsid w:val="00B7642D"/>
    <w:rsid w:val="00B91D0B"/>
    <w:rsid w:val="00B92DCC"/>
    <w:rsid w:val="00BA7C42"/>
    <w:rsid w:val="00BB033B"/>
    <w:rsid w:val="00BD1D6A"/>
    <w:rsid w:val="00BD2A77"/>
    <w:rsid w:val="00BF0DB3"/>
    <w:rsid w:val="00BF17D3"/>
    <w:rsid w:val="00C00A3C"/>
    <w:rsid w:val="00C10C61"/>
    <w:rsid w:val="00C20E53"/>
    <w:rsid w:val="00C35DF3"/>
    <w:rsid w:val="00C36119"/>
    <w:rsid w:val="00C62595"/>
    <w:rsid w:val="00C8740D"/>
    <w:rsid w:val="00C954DE"/>
    <w:rsid w:val="00CC0068"/>
    <w:rsid w:val="00CC4824"/>
    <w:rsid w:val="00CE081D"/>
    <w:rsid w:val="00CF0912"/>
    <w:rsid w:val="00D012D1"/>
    <w:rsid w:val="00D02D45"/>
    <w:rsid w:val="00D12440"/>
    <w:rsid w:val="00D17D99"/>
    <w:rsid w:val="00D349E3"/>
    <w:rsid w:val="00D35B35"/>
    <w:rsid w:val="00D520BA"/>
    <w:rsid w:val="00D52CF8"/>
    <w:rsid w:val="00D53854"/>
    <w:rsid w:val="00D71687"/>
    <w:rsid w:val="00D767CC"/>
    <w:rsid w:val="00D928EF"/>
    <w:rsid w:val="00D94DB6"/>
    <w:rsid w:val="00DA1EBC"/>
    <w:rsid w:val="00DB4867"/>
    <w:rsid w:val="00DC37BD"/>
    <w:rsid w:val="00DD1D4C"/>
    <w:rsid w:val="00DD3AE5"/>
    <w:rsid w:val="00DD3B51"/>
    <w:rsid w:val="00DD64B4"/>
    <w:rsid w:val="00E1424D"/>
    <w:rsid w:val="00E228BB"/>
    <w:rsid w:val="00E30308"/>
    <w:rsid w:val="00E32C7C"/>
    <w:rsid w:val="00E54D1E"/>
    <w:rsid w:val="00E56741"/>
    <w:rsid w:val="00E8328E"/>
    <w:rsid w:val="00E90835"/>
    <w:rsid w:val="00E9782B"/>
    <w:rsid w:val="00EA620D"/>
    <w:rsid w:val="00ED0EB5"/>
    <w:rsid w:val="00ED2141"/>
    <w:rsid w:val="00ED7541"/>
    <w:rsid w:val="00EE5923"/>
    <w:rsid w:val="00F12FE2"/>
    <w:rsid w:val="00F15D03"/>
    <w:rsid w:val="00F2271C"/>
    <w:rsid w:val="00F245B8"/>
    <w:rsid w:val="00F25202"/>
    <w:rsid w:val="00F278D7"/>
    <w:rsid w:val="00F36EF0"/>
    <w:rsid w:val="00F46FE6"/>
    <w:rsid w:val="00F47608"/>
    <w:rsid w:val="00F55A91"/>
    <w:rsid w:val="00F72B8D"/>
    <w:rsid w:val="00F83D53"/>
    <w:rsid w:val="00F90416"/>
    <w:rsid w:val="00FA4325"/>
    <w:rsid w:val="00FC24AF"/>
    <w:rsid w:val="00FC334A"/>
    <w:rsid w:val="00FD3A5E"/>
    <w:rsid w:val="00FF29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384351"/>
  <w15:chartTrackingRefBased/>
  <w15:docId w15:val="{F4CA7232-41BB-4C65-8E43-BF17A1BC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0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15D0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5D03"/>
  </w:style>
  <w:style w:type="paragraph" w:styleId="Podnoje">
    <w:name w:val="footer"/>
    <w:basedOn w:val="Normal"/>
    <w:link w:val="PodnojeChar"/>
    <w:uiPriority w:val="99"/>
    <w:unhideWhenUsed/>
    <w:rsid w:val="00F15D0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5D03"/>
  </w:style>
  <w:style w:type="table" w:styleId="Reetkatablice">
    <w:name w:val="Table Grid"/>
    <w:basedOn w:val="Obinatablica"/>
    <w:uiPriority w:val="39"/>
    <w:rsid w:val="007E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2391C"/>
    <w:pPr>
      <w:ind w:left="720"/>
      <w:contextualSpacing/>
    </w:pPr>
    <w:rPr>
      <w:kern w:val="0"/>
      <w14:ligatures w14:val="none"/>
    </w:rPr>
  </w:style>
  <w:style w:type="paragraph" w:styleId="Bezproreda">
    <w:name w:val="No Spacing"/>
    <w:uiPriority w:val="1"/>
    <w:qFormat/>
    <w:rsid w:val="00117E4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8</Pages>
  <Words>2192</Words>
  <Characters>12500</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Sikora</dc:creator>
  <cp:keywords/>
  <dc:description/>
  <cp:lastModifiedBy>Marina Sikora</cp:lastModifiedBy>
  <cp:revision>30</cp:revision>
  <dcterms:created xsi:type="dcterms:W3CDTF">2024-09-30T11:28:00Z</dcterms:created>
  <dcterms:modified xsi:type="dcterms:W3CDTF">2024-10-21T10:23:00Z</dcterms:modified>
</cp:coreProperties>
</file>